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3F278676" w:rsidR="00D575AB" w:rsidRDefault="00D73B60" w:rsidP="00736F53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>Закрытого паевого инвестиционного фонда недвижимости «</w:t>
      </w:r>
      <w:r w:rsidRPr="00C4776B">
        <w:rPr>
          <w:b/>
          <w:snapToGrid w:val="0"/>
          <w:sz w:val="28"/>
          <w:szCs w:val="28"/>
        </w:rPr>
        <w:t>Альфа-Капитал Арендный поток</w:t>
      </w:r>
      <w:r w:rsidRPr="00AB7776">
        <w:rPr>
          <w:b/>
          <w:snapToGrid w:val="0"/>
          <w:sz w:val="28"/>
          <w:szCs w:val="28"/>
        </w:rPr>
        <w:t>»</w:t>
      </w:r>
      <w:bookmarkStart w:id="1" w:name="_GoBack"/>
      <w:bookmarkEnd w:id="1"/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10544BC7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73B60">
      <w:rPr>
        <w:noProof/>
      </w:rPr>
      <w:t>2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21A2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43F0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0C5F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2FC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B47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6F53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0D3A"/>
    <w:rsid w:val="0079156C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29F0"/>
    <w:rsid w:val="0095324A"/>
    <w:rsid w:val="0095332A"/>
    <w:rsid w:val="00954B0E"/>
    <w:rsid w:val="00954DD9"/>
    <w:rsid w:val="0095627E"/>
    <w:rsid w:val="009578EF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4F26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D48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8792D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3B60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4F16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EF5676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14D8-C0C2-4070-8CA0-67D8D62A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3028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2022-04-28T08:17:00Z</dcterms:created>
  <dcterms:modified xsi:type="dcterms:W3CDTF">2022-04-28T08:17:00Z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