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6F07A6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4667C">
        <w:rPr>
          <w:rFonts w:cstheme="minorHAnsi"/>
        </w:rPr>
        <w:t>31</w:t>
      </w:r>
      <w:r w:rsidR="00986649" w:rsidRPr="0021055B">
        <w:rPr>
          <w:rFonts w:cstheme="minorHAnsi"/>
        </w:rPr>
        <w:t>.</w:t>
      </w:r>
      <w:r w:rsidR="007622D8">
        <w:rPr>
          <w:rFonts w:cstheme="minorHAnsi"/>
        </w:rPr>
        <w:t>0</w:t>
      </w:r>
      <w:r w:rsidR="0054667C">
        <w:rPr>
          <w:rFonts w:cstheme="minorHAnsi"/>
        </w:rPr>
        <w:t>8</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17F5C5BC" w:rsidR="002E02FF" w:rsidRPr="00816C0E" w:rsidRDefault="008B6487" w:rsidP="0054667C">
            <w:pPr>
              <w:spacing w:line="276" w:lineRule="auto"/>
              <w:jc w:val="center"/>
              <w:rPr>
                <w:rFonts w:cstheme="minorHAnsi"/>
                <w:lang w:val="en-US"/>
              </w:rPr>
            </w:pPr>
            <w:r>
              <w:rPr>
                <w:rFonts w:cstheme="minorHAnsi"/>
              </w:rPr>
              <w:t>94</w:t>
            </w:r>
            <w:r w:rsidR="00C60EF2" w:rsidRPr="00816C0E">
              <w:rPr>
                <w:rFonts w:cstheme="minorHAnsi"/>
              </w:rPr>
              <w:t>,</w:t>
            </w:r>
            <w:r w:rsidR="0054667C">
              <w:rPr>
                <w:rFonts w:cstheme="minorHAnsi"/>
              </w:rPr>
              <w:t>55</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02028F99" w:rsidR="002E02FF" w:rsidRPr="00816C0E" w:rsidRDefault="008B6487" w:rsidP="00884AA0">
            <w:pPr>
              <w:jc w:val="center"/>
              <w:rPr>
                <w:rFonts w:cstheme="minorHAnsi"/>
              </w:rPr>
            </w:pPr>
            <w:r>
              <w:rPr>
                <w:rFonts w:cstheme="minorHAnsi"/>
              </w:rPr>
              <w:t>1</w:t>
            </w:r>
            <w:r w:rsidR="00C60EF2" w:rsidRPr="00816C0E">
              <w:rPr>
                <w:rFonts w:cstheme="minorHAnsi"/>
              </w:rPr>
              <w:t>,</w:t>
            </w:r>
            <w:r w:rsidR="00884AA0">
              <w:rPr>
                <w:rFonts w:cstheme="minorHAnsi"/>
              </w:rPr>
              <w:t>13</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49663801" w:rsidR="008B6487" w:rsidRDefault="008B6487" w:rsidP="0054667C">
            <w:pPr>
              <w:jc w:val="center"/>
              <w:rPr>
                <w:rFonts w:cstheme="minorHAnsi"/>
              </w:rPr>
            </w:pPr>
            <w:r>
              <w:rPr>
                <w:rFonts w:cstheme="minorHAnsi"/>
              </w:rPr>
              <w:t>0,8</w:t>
            </w:r>
            <w:r w:rsidR="0054667C">
              <w:rPr>
                <w:rFonts w:cstheme="minorHAnsi"/>
              </w:rPr>
              <w:t>4</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3D54E6BE">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54667C" w:rsidRPr="00C50091" w14:paraId="163F6D42" w14:textId="77777777" w:rsidTr="006F70F7">
        <w:tc>
          <w:tcPr>
            <w:tcW w:w="4365" w:type="dxa"/>
            <w:vMerge/>
          </w:tcPr>
          <w:p w14:paraId="439EA073" w14:textId="77777777" w:rsidR="0054667C" w:rsidRPr="003B455E" w:rsidRDefault="0054667C" w:rsidP="0054667C">
            <w:pPr>
              <w:rPr>
                <w:rFonts w:cstheme="minorHAnsi"/>
              </w:rPr>
            </w:pPr>
          </w:p>
        </w:tc>
        <w:tc>
          <w:tcPr>
            <w:tcW w:w="1380" w:type="dxa"/>
            <w:vAlign w:val="bottom"/>
          </w:tcPr>
          <w:p w14:paraId="377E34DE" w14:textId="77777777" w:rsidR="0054667C" w:rsidRPr="003B455E" w:rsidRDefault="0054667C" w:rsidP="0054667C">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A57DD9F" w:rsidR="0054667C" w:rsidRPr="003B455E" w:rsidRDefault="0054667C" w:rsidP="0054667C">
            <w:pPr>
              <w:pStyle w:val="ConsPlusNormal"/>
              <w:rPr>
                <w:rFonts w:asciiTheme="minorHAnsi" w:hAnsiTheme="minorHAnsi" w:cstheme="minorHAnsi"/>
              </w:rPr>
            </w:pPr>
            <w:r>
              <w:rPr>
                <w:color w:val="000000"/>
                <w:szCs w:val="22"/>
              </w:rPr>
              <w:t>1,25%</w:t>
            </w:r>
          </w:p>
        </w:tc>
        <w:tc>
          <w:tcPr>
            <w:tcW w:w="1705" w:type="dxa"/>
            <w:vAlign w:val="bottom"/>
          </w:tcPr>
          <w:p w14:paraId="5DA42905" w14:textId="49D15F88" w:rsidR="0054667C" w:rsidRPr="00B249F7" w:rsidRDefault="0054667C" w:rsidP="0054667C">
            <w:pPr>
              <w:pStyle w:val="ConsPlusNormal"/>
              <w:rPr>
                <w:rFonts w:asciiTheme="minorHAnsi" w:hAnsiTheme="minorHAnsi" w:cstheme="minorHAnsi"/>
                <w:highlight w:val="red"/>
                <w:lang w:val="en-US"/>
              </w:rPr>
            </w:pPr>
            <w:r>
              <w:rPr>
                <w:color w:val="000000"/>
                <w:szCs w:val="22"/>
              </w:rPr>
              <w:t>1,64%</w:t>
            </w:r>
          </w:p>
        </w:tc>
      </w:tr>
      <w:tr w:rsidR="0054667C" w:rsidRPr="00C50091" w14:paraId="734DB2DE" w14:textId="77777777" w:rsidTr="006F70F7">
        <w:tc>
          <w:tcPr>
            <w:tcW w:w="4365" w:type="dxa"/>
            <w:vMerge/>
          </w:tcPr>
          <w:p w14:paraId="1A4F3314" w14:textId="77777777" w:rsidR="0054667C" w:rsidRPr="003B455E" w:rsidRDefault="0054667C" w:rsidP="0054667C">
            <w:pPr>
              <w:rPr>
                <w:rFonts w:cstheme="minorHAnsi"/>
              </w:rPr>
            </w:pPr>
          </w:p>
        </w:tc>
        <w:tc>
          <w:tcPr>
            <w:tcW w:w="1380" w:type="dxa"/>
            <w:vAlign w:val="bottom"/>
          </w:tcPr>
          <w:p w14:paraId="6B673F49" w14:textId="77777777" w:rsidR="0054667C" w:rsidRPr="003B455E" w:rsidRDefault="0054667C" w:rsidP="0054667C">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79DF6E2" w:rsidR="0054667C" w:rsidRPr="003B455E" w:rsidRDefault="0054667C" w:rsidP="0054667C">
            <w:pPr>
              <w:pStyle w:val="ConsPlusNormal"/>
              <w:rPr>
                <w:rFonts w:asciiTheme="minorHAnsi" w:hAnsiTheme="minorHAnsi" w:cstheme="minorHAnsi"/>
              </w:rPr>
            </w:pPr>
            <w:r>
              <w:rPr>
                <w:color w:val="000000"/>
                <w:szCs w:val="22"/>
              </w:rPr>
              <w:t>3,13%</w:t>
            </w:r>
          </w:p>
        </w:tc>
        <w:tc>
          <w:tcPr>
            <w:tcW w:w="1705" w:type="dxa"/>
            <w:vAlign w:val="bottom"/>
          </w:tcPr>
          <w:p w14:paraId="0A9EC4F7" w14:textId="4CB97C58" w:rsidR="0054667C" w:rsidRPr="00C50091" w:rsidRDefault="0054667C" w:rsidP="0054667C">
            <w:pPr>
              <w:pStyle w:val="ConsPlusNormal"/>
              <w:rPr>
                <w:rFonts w:asciiTheme="minorHAnsi" w:hAnsiTheme="minorHAnsi" w:cstheme="minorHAnsi"/>
                <w:highlight w:val="red"/>
              </w:rPr>
            </w:pPr>
            <w:r>
              <w:rPr>
                <w:color w:val="000000"/>
                <w:szCs w:val="22"/>
              </w:rPr>
              <w:t>3,75%</w:t>
            </w:r>
          </w:p>
        </w:tc>
      </w:tr>
      <w:tr w:rsidR="0054667C" w:rsidRPr="00C50091" w14:paraId="2D189623" w14:textId="77777777" w:rsidTr="006F70F7">
        <w:tc>
          <w:tcPr>
            <w:tcW w:w="4365" w:type="dxa"/>
            <w:vMerge/>
          </w:tcPr>
          <w:p w14:paraId="06D3E770" w14:textId="77777777" w:rsidR="0054667C" w:rsidRPr="003B455E" w:rsidRDefault="0054667C" w:rsidP="0054667C">
            <w:pPr>
              <w:rPr>
                <w:rFonts w:cstheme="minorHAnsi"/>
              </w:rPr>
            </w:pPr>
          </w:p>
        </w:tc>
        <w:tc>
          <w:tcPr>
            <w:tcW w:w="1380" w:type="dxa"/>
            <w:vAlign w:val="bottom"/>
          </w:tcPr>
          <w:p w14:paraId="0A625FAD" w14:textId="77777777" w:rsidR="0054667C" w:rsidRPr="003B455E" w:rsidRDefault="0054667C" w:rsidP="0054667C">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73AEAE65" w:rsidR="0054667C" w:rsidRPr="003B455E" w:rsidRDefault="0054667C" w:rsidP="0054667C">
            <w:pPr>
              <w:pStyle w:val="ConsPlusNormal"/>
              <w:rPr>
                <w:rFonts w:asciiTheme="minorHAnsi" w:hAnsiTheme="minorHAnsi" w:cstheme="minorHAnsi"/>
              </w:rPr>
            </w:pPr>
            <w:r>
              <w:rPr>
                <w:color w:val="000000"/>
                <w:szCs w:val="22"/>
              </w:rPr>
              <w:t>10,43%</w:t>
            </w:r>
          </w:p>
        </w:tc>
        <w:tc>
          <w:tcPr>
            <w:tcW w:w="1705" w:type="dxa"/>
            <w:vAlign w:val="bottom"/>
          </w:tcPr>
          <w:p w14:paraId="5A1631C8" w14:textId="05954A33" w:rsidR="0054667C" w:rsidRPr="00C50091" w:rsidRDefault="0054667C" w:rsidP="0054667C">
            <w:pPr>
              <w:pStyle w:val="ConsPlusNormal"/>
              <w:rPr>
                <w:rFonts w:asciiTheme="minorHAnsi" w:hAnsiTheme="minorHAnsi" w:cstheme="minorHAnsi"/>
                <w:highlight w:val="red"/>
              </w:rPr>
            </w:pPr>
            <w:r>
              <w:rPr>
                <w:color w:val="000000"/>
                <w:szCs w:val="22"/>
              </w:rPr>
              <w:t>0,55%</w:t>
            </w:r>
          </w:p>
        </w:tc>
      </w:tr>
      <w:tr w:rsidR="0054667C" w:rsidRPr="00C50091" w14:paraId="00022598" w14:textId="77777777" w:rsidTr="006F70F7">
        <w:tc>
          <w:tcPr>
            <w:tcW w:w="4365" w:type="dxa"/>
            <w:vMerge/>
          </w:tcPr>
          <w:p w14:paraId="23447C1B" w14:textId="77777777" w:rsidR="0054667C" w:rsidRPr="003B455E" w:rsidRDefault="0054667C" w:rsidP="0054667C">
            <w:pPr>
              <w:rPr>
                <w:rFonts w:cstheme="minorHAnsi"/>
              </w:rPr>
            </w:pPr>
          </w:p>
        </w:tc>
        <w:tc>
          <w:tcPr>
            <w:tcW w:w="1380" w:type="dxa"/>
            <w:vAlign w:val="bottom"/>
          </w:tcPr>
          <w:p w14:paraId="1559E4EA" w14:textId="77777777" w:rsidR="0054667C" w:rsidRPr="003B455E" w:rsidRDefault="0054667C" w:rsidP="0054667C">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3A1968AA" w:rsidR="0054667C" w:rsidRPr="003B455E" w:rsidRDefault="0054667C" w:rsidP="0054667C">
            <w:pPr>
              <w:pStyle w:val="ConsPlusNormal"/>
              <w:rPr>
                <w:rFonts w:asciiTheme="minorHAnsi" w:hAnsiTheme="minorHAnsi" w:cstheme="minorHAnsi"/>
              </w:rPr>
            </w:pPr>
            <w:r>
              <w:rPr>
                <w:color w:val="000000"/>
                <w:szCs w:val="22"/>
              </w:rPr>
              <w:t>13,12%</w:t>
            </w:r>
          </w:p>
        </w:tc>
        <w:tc>
          <w:tcPr>
            <w:tcW w:w="1705" w:type="dxa"/>
            <w:vAlign w:val="bottom"/>
          </w:tcPr>
          <w:p w14:paraId="4EF284CC" w14:textId="43C7DEA5" w:rsidR="0054667C" w:rsidRPr="00C50091" w:rsidRDefault="0054667C" w:rsidP="0054667C">
            <w:pPr>
              <w:pStyle w:val="ConsPlusNormal"/>
              <w:rPr>
                <w:rFonts w:asciiTheme="minorHAnsi" w:hAnsiTheme="minorHAnsi" w:cstheme="minorHAnsi"/>
                <w:highlight w:val="red"/>
              </w:rPr>
            </w:pPr>
            <w:r>
              <w:rPr>
                <w:color w:val="000000"/>
                <w:szCs w:val="22"/>
              </w:rPr>
              <w:t>-1,97%</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6B51D49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188C17B8" w:rsidR="007A0DCF" w:rsidRPr="00C50091" w:rsidRDefault="007E4067" w:rsidP="0054667C">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4667C" w:rsidRPr="0054667C">
        <w:rPr>
          <w:rFonts w:cstheme="minorHAnsi"/>
        </w:rPr>
        <w:t>243</w:t>
      </w:r>
      <w:r w:rsidR="0054667C">
        <w:rPr>
          <w:rFonts w:cstheme="minorHAnsi"/>
        </w:rPr>
        <w:t xml:space="preserve"> </w:t>
      </w:r>
      <w:r w:rsidR="0054667C" w:rsidRPr="0054667C">
        <w:rPr>
          <w:rFonts w:cstheme="minorHAnsi"/>
        </w:rPr>
        <w:t>954,6</w:t>
      </w:r>
      <w:r w:rsidR="00884AA0">
        <w:rPr>
          <w:rFonts w:cstheme="minorHAnsi"/>
        </w:rPr>
        <w:t xml:space="preserve"> </w:t>
      </w:r>
      <w:r w:rsidRPr="00C50091">
        <w:rPr>
          <w:rFonts w:cstheme="minorHAnsi"/>
        </w:rPr>
        <w:t>рублей.</w:t>
      </w:r>
    </w:p>
    <w:p w14:paraId="2FE68D87" w14:textId="69FBE013" w:rsidR="007A0DCF" w:rsidRPr="00C50091" w:rsidRDefault="007A0DCF" w:rsidP="0054667C">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4667C" w:rsidRPr="0054667C">
        <w:rPr>
          <w:rFonts w:cstheme="minorHAnsi"/>
        </w:rPr>
        <w:t>312</w:t>
      </w:r>
      <w:r w:rsidR="0054667C">
        <w:rPr>
          <w:rFonts w:cstheme="minorHAnsi"/>
        </w:rPr>
        <w:t xml:space="preserve"> </w:t>
      </w:r>
      <w:bookmarkStart w:id="0" w:name="_GoBack"/>
      <w:bookmarkEnd w:id="0"/>
      <w:r w:rsidR="0054667C" w:rsidRPr="0054667C">
        <w:rPr>
          <w:rFonts w:cstheme="minorHAnsi"/>
        </w:rPr>
        <w:t>993</w:t>
      </w:r>
      <w:r w:rsidR="0054667C">
        <w:rPr>
          <w:rFonts w:cstheme="minorHAnsi"/>
        </w:rPr>
        <w:t xml:space="preserve"> </w:t>
      </w:r>
      <w:r w:rsidR="0054667C" w:rsidRPr="0054667C">
        <w:rPr>
          <w:rFonts w:cstheme="minorHAnsi"/>
        </w:rPr>
        <w:t>756,31</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C3005"/>
    <w:rsid w:val="002E02FF"/>
    <w:rsid w:val="003720AE"/>
    <w:rsid w:val="00374E3A"/>
    <w:rsid w:val="003B455E"/>
    <w:rsid w:val="003E1C0D"/>
    <w:rsid w:val="003F6D2F"/>
    <w:rsid w:val="004C5035"/>
    <w:rsid w:val="004D02F5"/>
    <w:rsid w:val="004F6824"/>
    <w:rsid w:val="0054667C"/>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FBE"/>
    <w:rsid w:val="00876ABD"/>
    <w:rsid w:val="00884AA0"/>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E3C9A-CDDC-4CFA-AA91-5A38E16C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2021-10-07T10:00:00Z</dcterms:created>
  <dcterms:modified xsi:type="dcterms:W3CDTF">2022-09-09T07:15:00Z</dcterms:modified>
</cp:coreProperties>
</file>