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DB0C1E">
              <w:rPr>
                <w:b/>
              </w:rPr>
              <w:t>31.08.2023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1A7B28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1A7B28">
              <w:rPr>
                <w:b/>
              </w:rPr>
              <w:t>Квант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23458">
                      <w:rPr>
                        <w:rStyle w:val="a4"/>
                        <w:sz w:val="20"/>
                      </w:rPr>
                      <w:t>www.alfacapital.ru/disclosure/pifs/bpif-quantum/pif-rules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1A7B28" w:rsidRDefault="001A7B28" w:rsidP="001A7B28">
            <w:pPr>
              <w:pStyle w:val="1"/>
              <w:numPr>
                <w:ilvl w:val="0"/>
                <w:numId w:val="14"/>
              </w:numPr>
            </w:pPr>
            <w:r>
              <w:t>Активы фонда формируются из акций крупнейших американских компаний. Особенностью фонда является активное управление портфелем на основе методов машинного обучения - алгоритмов, настроенных на опыте работы профессионального управляющего.</w:t>
            </w:r>
          </w:p>
          <w:p w:rsidR="001A7B28" w:rsidRDefault="001A7B28" w:rsidP="001A7B28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1A7B28" w:rsidP="001A7B28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D82006">
              <w:t>28 объектов</w:t>
            </w:r>
            <w:r w:rsidR="00802D4A" w:rsidRPr="00377A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CC7FA3" w:rsidRPr="00BC0CE6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CC7FA3" w:rsidRPr="00CC7FA3" w:rsidRDefault="00CC7FA3" w:rsidP="00CC7FA3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</w:t>
                  </w:r>
                  <w:r w:rsidRPr="00CC7FA3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Zimmer Biomet Holdings, Inc.</w:t>
                  </w:r>
                </w:p>
              </w:tc>
              <w:tc>
                <w:tcPr>
                  <w:tcW w:w="882" w:type="pct"/>
                  <w:vAlign w:val="center"/>
                </w:tcPr>
                <w:p w:rsidR="00CC7FA3" w:rsidRDefault="00CC7FA3" w:rsidP="00CC7FA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US98956P1021</w:t>
                  </w:r>
                </w:p>
              </w:tc>
              <w:tc>
                <w:tcPr>
                  <w:tcW w:w="1105" w:type="pct"/>
                  <w:vAlign w:val="center"/>
                </w:tcPr>
                <w:p w:rsidR="00CC7FA3" w:rsidRDefault="00CC7FA3" w:rsidP="00CC7FA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4,44</w:t>
                  </w:r>
                </w:p>
              </w:tc>
            </w:tr>
            <w:tr w:rsidR="00CC7FA3" w:rsidRPr="00BC0CE6" w:rsidTr="001A7B2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CC7FA3" w:rsidRDefault="00CC7FA3" w:rsidP="00CC7FA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The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Boeing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Company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CC7FA3" w:rsidRDefault="00CC7FA3" w:rsidP="00CC7FA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US0970231058</w:t>
                  </w:r>
                </w:p>
              </w:tc>
              <w:tc>
                <w:tcPr>
                  <w:tcW w:w="1105" w:type="pct"/>
                  <w:vAlign w:val="center"/>
                </w:tcPr>
                <w:p w:rsidR="00CC7FA3" w:rsidRDefault="00CC7FA3" w:rsidP="00CC7FA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4,29</w:t>
                  </w:r>
                </w:p>
              </w:tc>
            </w:tr>
            <w:tr w:rsidR="00CC7FA3" w:rsidRPr="00BC0CE6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CC7FA3" w:rsidRDefault="00CC7FA3" w:rsidP="00CC7FA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Citigroup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Inc-ао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CC7FA3" w:rsidRDefault="00CC7FA3" w:rsidP="00CC7FA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US1729674242</w:t>
                  </w:r>
                </w:p>
              </w:tc>
              <w:tc>
                <w:tcPr>
                  <w:tcW w:w="1105" w:type="pct"/>
                  <w:vAlign w:val="center"/>
                </w:tcPr>
                <w:p w:rsidR="00CC7FA3" w:rsidRDefault="00CC7FA3" w:rsidP="00CC7FA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2,24</w:t>
                  </w:r>
                </w:p>
              </w:tc>
            </w:tr>
            <w:tr w:rsidR="00CC7FA3" w:rsidRPr="00BC0CE6" w:rsidTr="001A7B2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CC7FA3" w:rsidRDefault="00CC7FA3" w:rsidP="00CC7FA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Biogen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CC7FA3" w:rsidRDefault="00CC7FA3" w:rsidP="00CC7FA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US09062X1037</w:t>
                  </w:r>
                </w:p>
              </w:tc>
              <w:tc>
                <w:tcPr>
                  <w:tcW w:w="1105" w:type="pct"/>
                  <w:vAlign w:val="center"/>
                </w:tcPr>
                <w:p w:rsidR="00CC7FA3" w:rsidRDefault="00CC7FA3" w:rsidP="00CC7FA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2,05</w:t>
                  </w:r>
                </w:p>
              </w:tc>
            </w:tr>
            <w:tr w:rsidR="00CC7FA3" w:rsidRPr="00BC0CE6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CC7FA3" w:rsidRPr="00CC7FA3" w:rsidRDefault="00CC7FA3" w:rsidP="00CC7FA3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CC7FA3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Skyworks Solutions, Inc._ORD SHS</w:t>
                  </w:r>
                </w:p>
              </w:tc>
              <w:tc>
                <w:tcPr>
                  <w:tcW w:w="882" w:type="pct"/>
                  <w:vAlign w:val="center"/>
                </w:tcPr>
                <w:p w:rsidR="00CC7FA3" w:rsidRDefault="00CC7FA3" w:rsidP="00CC7FA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US83088M1027</w:t>
                  </w:r>
                </w:p>
              </w:tc>
              <w:tc>
                <w:tcPr>
                  <w:tcW w:w="1105" w:type="pct"/>
                  <w:vAlign w:val="center"/>
                </w:tcPr>
                <w:p w:rsidR="00CC7FA3" w:rsidRDefault="00CC7FA3" w:rsidP="00CC7FA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2,02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1A7B28" w:rsidRPr="001B14E5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1A7B28" w:rsidRPr="007B285F" w:rsidRDefault="001A7B28" w:rsidP="001A7B28">
                  <w:r w:rsidRPr="007B285F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1A7B28" w:rsidRPr="007B285F" w:rsidRDefault="001A7B28" w:rsidP="001A7B28">
                  <w:r w:rsidRPr="007B285F">
                    <w:t>Высокий</w:t>
                  </w:r>
                </w:p>
              </w:tc>
            </w:tr>
            <w:tr w:rsidR="001A7B28" w:rsidRPr="001B14E5" w:rsidTr="001A7B28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1A7B28" w:rsidRPr="007B285F" w:rsidRDefault="001A7B28" w:rsidP="001A7B28">
                  <w:r w:rsidRPr="007B285F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1A7B28" w:rsidRDefault="001A7B28" w:rsidP="001A7B28">
                  <w:r w:rsidRPr="007B285F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73167A" w:rsidRDefault="00C92008" w:rsidP="00350CC8">
            <w:pPr>
              <w:pStyle w:val="2"/>
              <w:spacing w:after="240"/>
              <w:outlineLvl w:val="1"/>
              <w:rPr>
                <w:lang w:val="en-US"/>
              </w:rPr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  <w:r w:rsidR="0073167A">
              <w:rPr>
                <w:lang w:val="en-US"/>
              </w:rPr>
              <w:t xml:space="preserve"> *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</w:tcPr>
                <w:p w:rsidR="00C92008" w:rsidRPr="0073167A" w:rsidRDefault="00C92008" w:rsidP="00CA7FB1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 w:rsidRPr="00094AB2">
                    <w:rPr>
                      <w:sz w:val="14"/>
                      <w:szCs w:val="14"/>
                    </w:rPr>
                    <w:t xml:space="preserve"> </w:t>
                  </w:r>
                  <w:r w:rsidR="00CA7FB1" w:rsidRPr="00094AB2">
                    <w:rPr>
                      <w:color w:val="EF3124" w:themeColor="accent1"/>
                      <w:sz w:val="14"/>
                      <w:szCs w:val="14"/>
                    </w:rPr>
                    <w:t>*</w:t>
                  </w:r>
                  <w:r w:rsidR="0073167A" w:rsidRPr="00094AB2">
                    <w:rPr>
                      <w:color w:val="EF3124" w:themeColor="accent1"/>
                      <w:sz w:val="14"/>
                      <w:szCs w:val="14"/>
                      <w:lang w:val="en-US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0630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 w:val="restart"/>
                  <w:vAlign w:val="center"/>
                </w:tcPr>
                <w:p w:rsidR="00C92008" w:rsidRPr="00250C76" w:rsidRDefault="00063091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FD07F4F" wp14:editId="1CF4D303">
                        <wp:extent cx="2268000" cy="2304000"/>
                        <wp:effectExtent l="0" t="0" r="0" b="127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341D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</w:p>
              </w:tc>
            </w:tr>
            <w:tr w:rsidR="006D5218" w:rsidRPr="00250C76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6D5218" w:rsidRPr="00250C76" w:rsidRDefault="006D5218" w:rsidP="006D5218">
                  <w:pPr>
                    <w:jc w:val="center"/>
                  </w:pPr>
                  <w:bookmarkStart w:id="0" w:name="_GoBack" w:colFirst="3" w:colLast="3"/>
                </w:p>
              </w:tc>
              <w:tc>
                <w:tcPr>
                  <w:tcW w:w="696" w:type="pct"/>
                  <w:vAlign w:val="center"/>
                </w:tcPr>
                <w:p w:rsidR="006D5218" w:rsidRPr="00FC6A6C" w:rsidRDefault="006D5218" w:rsidP="006D521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:rsidR="006D5218" w:rsidRDefault="006D5218" w:rsidP="006D521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2,7%</w:t>
                  </w:r>
                </w:p>
              </w:tc>
              <w:tc>
                <w:tcPr>
                  <w:tcW w:w="856" w:type="pct"/>
                  <w:vAlign w:val="center"/>
                </w:tcPr>
                <w:p w:rsidR="006D5218" w:rsidRDefault="006D5218" w:rsidP="006D521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2,4%</w:t>
                  </w:r>
                </w:p>
              </w:tc>
              <w:tc>
                <w:tcPr>
                  <w:tcW w:w="856" w:type="pct"/>
                  <w:vAlign w:val="center"/>
                </w:tcPr>
                <w:p w:rsidR="006D5218" w:rsidRDefault="006D5218" w:rsidP="006D521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6D5218" w:rsidRPr="00250C76" w:rsidTr="001A7B2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6D5218" w:rsidRPr="00250C76" w:rsidRDefault="006D5218" w:rsidP="006D521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6D5218" w:rsidRPr="00FC6A6C" w:rsidRDefault="006D5218" w:rsidP="006D521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:rsidR="006D5218" w:rsidRDefault="006D5218" w:rsidP="006D521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26,1%</w:t>
                  </w:r>
                </w:p>
              </w:tc>
              <w:tc>
                <w:tcPr>
                  <w:tcW w:w="856" w:type="pct"/>
                  <w:vAlign w:val="center"/>
                </w:tcPr>
                <w:p w:rsidR="006D5218" w:rsidRDefault="006D5218" w:rsidP="006D521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24,8%</w:t>
                  </w:r>
                </w:p>
              </w:tc>
              <w:tc>
                <w:tcPr>
                  <w:tcW w:w="856" w:type="pct"/>
                  <w:vAlign w:val="center"/>
                </w:tcPr>
                <w:p w:rsidR="006D5218" w:rsidRDefault="006D5218" w:rsidP="006D521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6D5218" w:rsidRPr="00250C76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6D5218" w:rsidRPr="00250C76" w:rsidRDefault="006D5218" w:rsidP="006D521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6D5218" w:rsidRPr="00FC6A6C" w:rsidRDefault="006D5218" w:rsidP="006D521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:rsidR="006D5218" w:rsidRDefault="006D5218" w:rsidP="006D521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33,5%</w:t>
                  </w:r>
                </w:p>
              </w:tc>
              <w:tc>
                <w:tcPr>
                  <w:tcW w:w="856" w:type="pct"/>
                  <w:vAlign w:val="center"/>
                </w:tcPr>
                <w:p w:rsidR="006D5218" w:rsidRDefault="006D5218" w:rsidP="006D521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31,1%</w:t>
                  </w:r>
                </w:p>
              </w:tc>
              <w:tc>
                <w:tcPr>
                  <w:tcW w:w="856" w:type="pct"/>
                  <w:vAlign w:val="center"/>
                </w:tcPr>
                <w:p w:rsidR="006D5218" w:rsidRDefault="006D5218" w:rsidP="006D521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6D5218" w:rsidRPr="00250C76" w:rsidTr="001A7B2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6D5218" w:rsidRPr="00250C76" w:rsidRDefault="006D5218" w:rsidP="006D521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6D5218" w:rsidRPr="00FC6A6C" w:rsidRDefault="006D5218" w:rsidP="006D521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:rsidR="006D5218" w:rsidRDefault="006D5218" w:rsidP="006D521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83,7%</w:t>
                  </w:r>
                </w:p>
              </w:tc>
              <w:tc>
                <w:tcPr>
                  <w:tcW w:w="856" w:type="pct"/>
                  <w:vAlign w:val="center"/>
                </w:tcPr>
                <w:p w:rsidR="006D5218" w:rsidRDefault="006D5218" w:rsidP="006D521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78,5%</w:t>
                  </w:r>
                </w:p>
              </w:tc>
              <w:tc>
                <w:tcPr>
                  <w:tcW w:w="856" w:type="pct"/>
                  <w:vAlign w:val="center"/>
                </w:tcPr>
                <w:p w:rsidR="006D5218" w:rsidRDefault="006D5218" w:rsidP="006D521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bookmarkEnd w:id="0"/>
            <w:tr w:rsidR="00B200D2" w:rsidRPr="00250C76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2F4405">
              <w:rPr>
                <w:b/>
              </w:rPr>
              <w:t>9 490,36</w:t>
            </w:r>
            <w:r w:rsidRPr="001A7B28">
              <w:rPr>
                <w:b/>
              </w:rPr>
              <w:t xml:space="preserve"> 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="00AC3DFC">
              <w:rPr>
                <w:b/>
              </w:rPr>
              <w:t>574 603 573,73</w:t>
            </w:r>
            <w:r w:rsidRPr="001A7B28">
              <w:rPr>
                <w:b/>
              </w:rPr>
              <w:t xml:space="preserve"> 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63091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1A7B2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0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E524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7371E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7 500 рублей. Подробные условия указаны в правилах доверительного управления паевым инвестиционным фондом.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№ 4580 зарегистрированы 06.09.2021 г.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24.09.2021 г.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73167A" w:rsidRPr="0073167A" w:rsidRDefault="0073167A" w:rsidP="00C341DC">
                  <w:pPr>
                    <w:rPr>
                      <w:sz w:val="14"/>
                    </w:rPr>
                  </w:pPr>
                  <w:r w:rsidRPr="0073167A">
                    <w:rPr>
                      <w:color w:val="EF3124" w:themeColor="accent1"/>
                      <w:sz w:val="14"/>
                    </w:rPr>
                    <w:t xml:space="preserve">* </w:t>
                  </w:r>
                  <w:r w:rsidRPr="0073167A">
                    <w:rPr>
                      <w:sz w:val="14"/>
                    </w:rPr>
                    <w:t xml:space="preserve">Для цели указания доходностей за периоды, с учетом изменения с 7 июня 2023 г. валюты расчета стоимости пая фонда на российский рубль, ранее определенные значения в валюте (в </w:t>
                  </w:r>
                  <w:proofErr w:type="spellStart"/>
                  <w:r w:rsidRPr="0073167A">
                    <w:rPr>
                      <w:sz w:val="14"/>
                    </w:rPr>
                    <w:t>т.ч</w:t>
                  </w:r>
                  <w:proofErr w:type="spellEnd"/>
                  <w:r w:rsidRPr="0073167A">
                    <w:rPr>
                      <w:sz w:val="14"/>
                    </w:rPr>
                    <w:t>. значения индекса, с которым осуществляется сравнение) взяты в рублях по курсу Банка России на соответствующие даты.</w:t>
                  </w:r>
                </w:p>
                <w:p w:rsidR="005D7D9C" w:rsidRPr="005D7D9C" w:rsidRDefault="00CA7FB1" w:rsidP="00C341DC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73167A" w:rsidRPr="0073167A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283A03" w:rsidRPr="00F94448">
                    <w:rPr>
                      <w:sz w:val="14"/>
                    </w:rPr>
                    <w:t>1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BFC" w:rsidRDefault="00F32BFC" w:rsidP="00566956">
      <w:r>
        <w:separator/>
      </w:r>
    </w:p>
  </w:endnote>
  <w:endnote w:type="continuationSeparator" w:id="0">
    <w:p w:rsidR="00F32BFC" w:rsidRDefault="00F32BFC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BFC" w:rsidRDefault="00F32BFC" w:rsidP="00566956">
      <w:r>
        <w:separator/>
      </w:r>
    </w:p>
  </w:footnote>
  <w:footnote w:type="continuationSeparator" w:id="0">
    <w:p w:rsidR="00F32BFC" w:rsidRDefault="00F32BFC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9"/>
  <w:defaultTableStyle w:val="a3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90FB7"/>
    <w:rsid w:val="00092A57"/>
    <w:rsid w:val="00092C3D"/>
    <w:rsid w:val="00094AB2"/>
    <w:rsid w:val="001007B6"/>
    <w:rsid w:val="00100D52"/>
    <w:rsid w:val="00122B90"/>
    <w:rsid w:val="00126067"/>
    <w:rsid w:val="00187E33"/>
    <w:rsid w:val="0019376B"/>
    <w:rsid w:val="001A3F7F"/>
    <w:rsid w:val="001A7B28"/>
    <w:rsid w:val="001B14E5"/>
    <w:rsid w:val="001B1A9F"/>
    <w:rsid w:val="001D2E5A"/>
    <w:rsid w:val="001D2E61"/>
    <w:rsid w:val="001E5B78"/>
    <w:rsid w:val="002124FE"/>
    <w:rsid w:val="00230966"/>
    <w:rsid w:val="00250C76"/>
    <w:rsid w:val="002639C3"/>
    <w:rsid w:val="00282AC3"/>
    <w:rsid w:val="00283A03"/>
    <w:rsid w:val="002F4405"/>
    <w:rsid w:val="003037A0"/>
    <w:rsid w:val="00324C85"/>
    <w:rsid w:val="00345DE5"/>
    <w:rsid w:val="00350CC8"/>
    <w:rsid w:val="00377AA2"/>
    <w:rsid w:val="00396F86"/>
    <w:rsid w:val="003C6249"/>
    <w:rsid w:val="003E00C8"/>
    <w:rsid w:val="004070AC"/>
    <w:rsid w:val="004074F3"/>
    <w:rsid w:val="004B4AC7"/>
    <w:rsid w:val="004F2CDB"/>
    <w:rsid w:val="00561A55"/>
    <w:rsid w:val="00566956"/>
    <w:rsid w:val="00596E3B"/>
    <w:rsid w:val="005A32F0"/>
    <w:rsid w:val="005C7303"/>
    <w:rsid w:val="005D7D9C"/>
    <w:rsid w:val="00600320"/>
    <w:rsid w:val="00605F31"/>
    <w:rsid w:val="00615639"/>
    <w:rsid w:val="00631387"/>
    <w:rsid w:val="0066047B"/>
    <w:rsid w:val="00666B04"/>
    <w:rsid w:val="00684892"/>
    <w:rsid w:val="006A1DAF"/>
    <w:rsid w:val="006A52E9"/>
    <w:rsid w:val="006B5015"/>
    <w:rsid w:val="006B571D"/>
    <w:rsid w:val="006C4C61"/>
    <w:rsid w:val="006D5218"/>
    <w:rsid w:val="006D522D"/>
    <w:rsid w:val="006E7897"/>
    <w:rsid w:val="007041B8"/>
    <w:rsid w:val="00706E7A"/>
    <w:rsid w:val="00714E9F"/>
    <w:rsid w:val="0073167A"/>
    <w:rsid w:val="00732A5A"/>
    <w:rsid w:val="007371E6"/>
    <w:rsid w:val="007428D0"/>
    <w:rsid w:val="007430AA"/>
    <w:rsid w:val="007631E3"/>
    <w:rsid w:val="00772E9D"/>
    <w:rsid w:val="007839AF"/>
    <w:rsid w:val="00787466"/>
    <w:rsid w:val="007E127F"/>
    <w:rsid w:val="007E65F9"/>
    <w:rsid w:val="00802D4A"/>
    <w:rsid w:val="008550A1"/>
    <w:rsid w:val="008764D8"/>
    <w:rsid w:val="008831D6"/>
    <w:rsid w:val="008A1886"/>
    <w:rsid w:val="008B056C"/>
    <w:rsid w:val="008C1CC6"/>
    <w:rsid w:val="008C34C5"/>
    <w:rsid w:val="008C6C21"/>
    <w:rsid w:val="008F7676"/>
    <w:rsid w:val="00912219"/>
    <w:rsid w:val="00923988"/>
    <w:rsid w:val="00951D42"/>
    <w:rsid w:val="009A73A9"/>
    <w:rsid w:val="009B3F56"/>
    <w:rsid w:val="009C4836"/>
    <w:rsid w:val="009F28EB"/>
    <w:rsid w:val="00A003E1"/>
    <w:rsid w:val="00A0773D"/>
    <w:rsid w:val="00A306AA"/>
    <w:rsid w:val="00A41760"/>
    <w:rsid w:val="00A632A3"/>
    <w:rsid w:val="00A729D0"/>
    <w:rsid w:val="00A83FDF"/>
    <w:rsid w:val="00AA7E8D"/>
    <w:rsid w:val="00AC3DFC"/>
    <w:rsid w:val="00AD0BBC"/>
    <w:rsid w:val="00AD72DB"/>
    <w:rsid w:val="00AF334C"/>
    <w:rsid w:val="00B136C6"/>
    <w:rsid w:val="00B13C8A"/>
    <w:rsid w:val="00B200D2"/>
    <w:rsid w:val="00B504D4"/>
    <w:rsid w:val="00B56B14"/>
    <w:rsid w:val="00B703A5"/>
    <w:rsid w:val="00BA12BE"/>
    <w:rsid w:val="00BC0CE6"/>
    <w:rsid w:val="00C146AE"/>
    <w:rsid w:val="00C341DC"/>
    <w:rsid w:val="00C745A2"/>
    <w:rsid w:val="00C8510E"/>
    <w:rsid w:val="00C85410"/>
    <w:rsid w:val="00C9150A"/>
    <w:rsid w:val="00C92008"/>
    <w:rsid w:val="00CA5EBC"/>
    <w:rsid w:val="00CA7FB1"/>
    <w:rsid w:val="00CB1815"/>
    <w:rsid w:val="00CC71D8"/>
    <w:rsid w:val="00CC7FA3"/>
    <w:rsid w:val="00D00A63"/>
    <w:rsid w:val="00D12D9E"/>
    <w:rsid w:val="00D65E8D"/>
    <w:rsid w:val="00D82006"/>
    <w:rsid w:val="00D967A1"/>
    <w:rsid w:val="00DA4D8C"/>
    <w:rsid w:val="00DB0C1E"/>
    <w:rsid w:val="00DE2B66"/>
    <w:rsid w:val="00DE34A7"/>
    <w:rsid w:val="00E52410"/>
    <w:rsid w:val="00E70778"/>
    <w:rsid w:val="00E7508F"/>
    <w:rsid w:val="00E956F2"/>
    <w:rsid w:val="00EA3AF7"/>
    <w:rsid w:val="00EB5125"/>
    <w:rsid w:val="00EF3CF1"/>
    <w:rsid w:val="00F32BFC"/>
    <w:rsid w:val="00F561E3"/>
    <w:rsid w:val="00F94448"/>
    <w:rsid w:val="00FB0F11"/>
    <w:rsid w:val="00FB6B12"/>
    <w:rsid w:val="00FB7EDF"/>
    <w:rsid w:val="00FC657D"/>
    <w:rsid w:val="00FC6A6C"/>
    <w:rsid w:val="00FD3842"/>
    <w:rsid w:val="00FD5866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quantum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ДОХОДНОСТЬ!$O$36:$O$37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ДОХОДНОСТЬ!$P$36:$P$37</c:f>
              <c:numCache>
                <c:formatCode>0%</c:formatCode>
                <c:ptCount val="2"/>
                <c:pt idx="0">
                  <c:v>5.5967517847463677E-2</c:v>
                </c:pt>
                <c:pt idx="1">
                  <c:v>-0.1427609597713777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2B-481B-853D-368564B7C1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0019A-D65B-4FD9-8887-64983ED8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45</cp:revision>
  <dcterms:created xsi:type="dcterms:W3CDTF">2023-03-22T09:32:00Z</dcterms:created>
  <dcterms:modified xsi:type="dcterms:W3CDTF">2023-09-11T07:09:00Z</dcterms:modified>
</cp:coreProperties>
</file>