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26FD6">
              <w:rPr>
                <w:b/>
              </w:rPr>
              <w:t>31.03.2025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802D4A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«Альфа-Капитал Денежный рынок</w:t>
            </w:r>
            <w:r w:rsidR="00222467">
              <w:rPr>
                <w:b/>
              </w:rPr>
              <w:t xml:space="preserve"> Плюс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FB35AB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FB35AB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222467" w:rsidRPr="0032348F">
                      <w:rPr>
                        <w:rStyle w:val="a4"/>
                        <w:sz w:val="20"/>
                      </w:rPr>
                      <w:t>www.alfacapital.ru/disclosure/pifs/bpif-akmm-</w:t>
                    </w:r>
                    <w:r w:rsidR="00222467" w:rsidRPr="0032348F">
                      <w:rPr>
                        <w:rStyle w:val="a4"/>
                        <w:sz w:val="20"/>
                        <w:lang w:val="en-US"/>
                      </w:rPr>
                      <w:t>plus</w:t>
                    </w:r>
                    <w:r w:rsidR="00222467" w:rsidRPr="0032348F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222467" w:rsidRPr="0032348F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802D4A" w:rsidP="002639C3">
            <w:pPr>
              <w:pStyle w:val="1"/>
              <w:numPr>
                <w:ilvl w:val="0"/>
                <w:numId w:val="14"/>
              </w:numPr>
            </w:pPr>
            <w:r w:rsidRPr="00802D4A">
              <w:t>Инвестиционной политикой фонда предусмотрено заключение сделок обратного РЕПО с Центральным контрагентом с ценными бумагами, указанными в инвестиционной декларации фонда. Целью инвестиционной политики управляющей компании является прирост стоимости активов фонда за счет регулярного размещения имущества фонда посредством сделок обратного РЕПО с Центральным контрагентом (далее - ЦК).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802D4A" w:rsidP="007430AA">
            <w:pPr>
              <w:pStyle w:val="1"/>
            </w:pPr>
            <w:r w:rsidRPr="00802D4A">
              <w:t xml:space="preserve">Активы паевого инвестиционного фонда инвестированы в </w:t>
            </w:r>
            <w:r w:rsidR="00D44F04">
              <w:t>3 объекта</w:t>
            </w:r>
            <w:r w:rsidRPr="00802D4A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02D4A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02D4A" w:rsidRPr="00460B90" w:rsidRDefault="00802D4A" w:rsidP="00802D4A">
                  <w:r w:rsidRPr="00460B90">
                    <w:t>Обратное РЕПО с ЦК</w:t>
                  </w:r>
                </w:p>
              </w:tc>
              <w:tc>
                <w:tcPr>
                  <w:tcW w:w="882" w:type="pct"/>
                  <w:vAlign w:val="center"/>
                </w:tcPr>
                <w:p w:rsidR="00802D4A" w:rsidRPr="00460B90" w:rsidRDefault="00802D4A" w:rsidP="00802D4A">
                  <w:pPr>
                    <w:jc w:val="center"/>
                  </w:pPr>
                  <w:r w:rsidRPr="00460B90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3174FD" w:rsidRPr="002869FC" w:rsidRDefault="00A145AD" w:rsidP="002869FC">
                  <w:pPr>
                    <w:jc w:val="center"/>
                  </w:pPr>
                  <w:r>
                    <w:rPr>
                      <w:lang w:val="en-US"/>
                    </w:rPr>
                    <w:t>99,</w:t>
                  </w:r>
                  <w:r w:rsidR="002869FC">
                    <w:t>997</w:t>
                  </w:r>
                </w:p>
              </w:tc>
            </w:tr>
            <w:tr w:rsidR="00132C6D" w:rsidRPr="00BC0CE6" w:rsidTr="00802D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32C6D" w:rsidRDefault="00132C6D" w:rsidP="00706FDB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132C6D" w:rsidRDefault="00132C6D" w:rsidP="00706FD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132C6D" w:rsidRPr="000915CA" w:rsidRDefault="00A145AD" w:rsidP="000915CA">
                  <w:pPr>
                    <w:jc w:val="center"/>
                  </w:pPr>
                  <w:r>
                    <w:rPr>
                      <w:lang w:val="en-US"/>
                    </w:rPr>
                    <w:t>0,0</w:t>
                  </w:r>
                  <w:r w:rsidR="002869FC">
                    <w:t>03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F17E50" w:rsidRDefault="00F17E5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D4C80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CD4C80" w:rsidRPr="00B200D2" w:rsidRDefault="00CD4C80" w:rsidP="00CD4C80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CD4C80" w:rsidRPr="00C46F33" w:rsidRDefault="00CD4C80" w:rsidP="00CD4C80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CD4C80" w:rsidRPr="00C46F33" w:rsidRDefault="00CD4C80" w:rsidP="00CD4C80">
                  <w:r w:rsidRPr="00C46F33">
                    <w:t>Низкий</w:t>
                  </w:r>
                </w:p>
              </w:tc>
            </w:tr>
            <w:tr w:rsidR="00CD4C80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CD4C80" w:rsidRPr="00B200D2" w:rsidRDefault="00CD4C80" w:rsidP="00CD4C80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CD4C80" w:rsidRPr="00C46F33" w:rsidRDefault="00CD4C80" w:rsidP="00CD4C80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CD4C80" w:rsidRDefault="00CD4C80" w:rsidP="00CD4C80">
                  <w:r w:rsidRPr="00C46F3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D024AC" w:rsidRDefault="00C92008" w:rsidP="00CA7FB1">
                  <w:pPr>
                    <w:jc w:val="center"/>
                  </w:pPr>
                  <w:r w:rsidRPr="00D024AC">
                    <w:t>Д</w:t>
                  </w:r>
                  <w:r w:rsidR="00FC657D" w:rsidRPr="00D024AC">
                    <w:t>оходность за календарный год, %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D024AC" w:rsidRDefault="00C92008" w:rsidP="007041B8">
                  <w:pPr>
                    <w:jc w:val="center"/>
                    <w:rPr>
                      <w:b w:val="0"/>
                    </w:rPr>
                  </w:pPr>
                  <w:r w:rsidRPr="00D024AC">
                    <w:t>Доходность за период, %</w:t>
                  </w:r>
                </w:p>
              </w:tc>
            </w:tr>
            <w:tr w:rsidR="00B200D2" w:rsidRPr="00DE34A7" w:rsidTr="00EF3E2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024AC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024AC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024AC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024AC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024AC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024AC" w:rsidRDefault="00B26283" w:rsidP="00B26283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C22D57">
                    <w:rPr>
                      <w:b/>
                      <w:color w:val="FFFFFF" w:themeColor="background1"/>
                      <w:sz w:val="14"/>
                    </w:rPr>
                    <w:t xml:space="preserve"> 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024AC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024AC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024AC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B26283">
                    <w:rPr>
                      <w:b/>
                      <w:color w:val="FFFFFF" w:themeColor="background1"/>
                      <w:sz w:val="14"/>
                    </w:rPr>
                    <w:t xml:space="preserve"> *</w:t>
                  </w:r>
                </w:p>
              </w:tc>
            </w:tr>
            <w:tr w:rsidR="00C22D57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22D57" w:rsidRPr="00250C76" w:rsidRDefault="00C22D57" w:rsidP="00C22D57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22D57" w:rsidRPr="00FC6A6C" w:rsidRDefault="00C22D57" w:rsidP="00C22D5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C22D57" w:rsidRDefault="00C22D57" w:rsidP="00C22D5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1,5%</w:t>
                  </w:r>
                </w:p>
              </w:tc>
              <w:tc>
                <w:tcPr>
                  <w:tcW w:w="807" w:type="pct"/>
                  <w:vAlign w:val="center"/>
                </w:tcPr>
                <w:p w:rsidR="00C22D57" w:rsidRDefault="00C22D57" w:rsidP="00C22D5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0,7%</w:t>
                  </w:r>
                </w:p>
              </w:tc>
              <w:tc>
                <w:tcPr>
                  <w:tcW w:w="807" w:type="pct"/>
                  <w:vAlign w:val="center"/>
                </w:tcPr>
                <w:p w:rsidR="00C22D57" w:rsidRDefault="00C22D57" w:rsidP="00C22D5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</w:tr>
            <w:tr w:rsidR="0057321B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7321B" w:rsidRPr="00250C76" w:rsidRDefault="0057321B" w:rsidP="0057321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7321B" w:rsidRPr="00FC6A6C" w:rsidRDefault="0057321B" w:rsidP="0057321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57321B" w:rsidRDefault="0057321B" w:rsidP="00573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7321B" w:rsidRDefault="0057321B" w:rsidP="00573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7321B" w:rsidRDefault="0057321B" w:rsidP="00573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7321B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7321B" w:rsidRPr="00250C76" w:rsidRDefault="0057321B" w:rsidP="0057321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7321B" w:rsidRPr="00FC6A6C" w:rsidRDefault="0057321B" w:rsidP="0057321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57321B" w:rsidRDefault="0057321B" w:rsidP="00573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7321B" w:rsidRDefault="0057321B" w:rsidP="00573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7321B" w:rsidRDefault="0057321B" w:rsidP="00573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7321B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7321B" w:rsidRPr="00250C76" w:rsidRDefault="0057321B" w:rsidP="0057321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7321B" w:rsidRPr="00FC6A6C" w:rsidRDefault="0057321B" w:rsidP="0057321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57321B" w:rsidRDefault="0057321B" w:rsidP="00573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7321B" w:rsidRDefault="0057321B" w:rsidP="00573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7321B" w:rsidRDefault="0057321B" w:rsidP="005732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AF1092">
              <w:rPr>
                <w:b/>
              </w:rPr>
              <w:t>1,0193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C02C95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765C4B">
              <w:rPr>
                <w:b/>
              </w:rPr>
              <w:t>1 412 741 237,17</w:t>
            </w:r>
            <w:r w:rsidR="00C02C95" w:rsidRPr="00C02C95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B26283" w:rsidP="00F1216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CA7FB1">
                          <w:rPr>
                            <w:b/>
                          </w:rPr>
                          <w:t>.</w:t>
                        </w:r>
                        <w:r w:rsidR="00F1216C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2B653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B653A">
                          <w:rPr>
                            <w:b/>
                          </w:rPr>
                          <w:t>05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C6249" w:rsidP="002B653A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</w:t>
                        </w:r>
                        <w:r w:rsidR="002B653A">
                          <w:rPr>
                            <w:b/>
                          </w:rPr>
                          <w:t>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</w:t>
            </w:r>
            <w:r w:rsidR="00C02C95">
              <w:t xml:space="preserve"> рубля</w:t>
            </w:r>
            <w:r w:rsidRPr="00050665">
              <w:t>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Правила доверительного управления паевым инвестиционны</w:t>
            </w:r>
            <w:r w:rsidR="00B26283">
              <w:t>м фондом зарегистрированы за № 6848</w:t>
            </w:r>
            <w:r>
              <w:br/>
            </w:r>
            <w:r w:rsidRPr="00050665">
              <w:t xml:space="preserve">от </w:t>
            </w:r>
            <w:r w:rsidR="00B26283">
              <w:t>06</w:t>
            </w:r>
            <w:r w:rsidRPr="00050665">
              <w:t>.0</w:t>
            </w:r>
            <w:r w:rsidR="00B26283">
              <w:t>2</w:t>
            </w:r>
            <w:r w:rsidRPr="00050665">
              <w:t>.202</w:t>
            </w:r>
            <w:r w:rsidR="00B26283">
              <w:t>5</w:t>
            </w:r>
            <w:r w:rsidRPr="00050665">
              <w:t xml:space="preserve"> г.</w:t>
            </w:r>
          </w:p>
          <w:p w:rsidR="00050665" w:rsidRDefault="00050665" w:rsidP="007839AF">
            <w:pPr>
              <w:pStyle w:val="1"/>
            </w:pPr>
            <w:r w:rsidRPr="00050665">
              <w:t xml:space="preserve">Паевой инвестиционный фонд сформирован </w:t>
            </w:r>
            <w:r w:rsidR="00B26283">
              <w:t>19.02</w:t>
            </w:r>
            <w:r w:rsidRPr="00050665">
              <w:t>.202</w:t>
            </w:r>
            <w:r w:rsidR="00B26283">
              <w:t>5</w:t>
            </w:r>
            <w:r w:rsidRPr="00050665">
              <w:t xml:space="preserve"> г.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37079A">
            <w:pPr>
              <w:pStyle w:val="1"/>
            </w:pPr>
            <w:r w:rsidRPr="00050665">
              <w:t xml:space="preserve">Лицо, осуществляющее ведение реестра владельцев инвестиционных паев </w:t>
            </w:r>
            <w:r w:rsidR="0037079A">
              <w:t xml:space="preserve">фонда: </w:t>
            </w:r>
            <w:r w:rsidR="0037079A" w:rsidRPr="0037079A">
              <w:t xml:space="preserve">АО «Специализированный депозитарий «ИНФИНИТУМ», сайт </w:t>
            </w:r>
            <w:hyperlink r:id="rId12" w:history="1">
              <w:r w:rsidR="0037079A" w:rsidRPr="0032348F">
                <w:rPr>
                  <w:rStyle w:val="a4"/>
                </w:rPr>
                <w:t>www.specdep.ru/</w:t>
              </w:r>
            </w:hyperlink>
            <w:r w:rsidR="0037079A">
              <w:t xml:space="preserve">. 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602F8A" w:rsidRDefault="00CA7FB1" w:rsidP="006D4758">
                  <w:pPr>
                    <w:rPr>
                      <w:sz w:val="14"/>
                    </w:rPr>
                  </w:pPr>
                  <w:r w:rsidRPr="00FB440C">
                    <w:rPr>
                      <w:sz w:val="14"/>
                    </w:rPr>
                    <w:t>*</w:t>
                  </w:r>
                  <w:r w:rsidR="00FC657D" w:rsidRPr="00FB440C">
                    <w:rPr>
                      <w:sz w:val="14"/>
                    </w:rPr>
                    <w:t xml:space="preserve"> </w:t>
                  </w:r>
                  <w:r w:rsidR="009E6CA7" w:rsidRPr="00FB440C">
                    <w:rPr>
                      <w:sz w:val="14"/>
                      <w:lang w:val="en-US"/>
                    </w:rPr>
                    <w:t>C</w:t>
                  </w:r>
                  <w:proofErr w:type="spellStart"/>
                  <w:r w:rsidR="004D0A36" w:rsidRPr="00FB440C">
                    <w:rPr>
                      <w:sz w:val="14"/>
                    </w:rPr>
                    <w:t>тавка</w:t>
                  </w:r>
                  <w:proofErr w:type="spellEnd"/>
                  <w:r w:rsidR="004D0A36" w:rsidRPr="00FB440C">
                    <w:rPr>
                      <w:sz w:val="14"/>
                    </w:rPr>
                    <w:t xml:space="preserve"> RUONIA (</w:t>
                  </w:r>
                  <w:proofErr w:type="spellStart"/>
                  <w:r w:rsidR="004D0A36" w:rsidRPr="00FB440C">
                    <w:rPr>
                      <w:sz w:val="14"/>
                    </w:rPr>
                    <w:t>Ruble</w:t>
                  </w:r>
                  <w:proofErr w:type="spellEnd"/>
                  <w:r w:rsidR="004D0A36" w:rsidRPr="00FB440C">
                    <w:rPr>
                      <w:sz w:val="14"/>
                    </w:rPr>
                    <w:t xml:space="preserve"> </w:t>
                  </w:r>
                  <w:proofErr w:type="spellStart"/>
                  <w:r w:rsidR="004D0A36" w:rsidRPr="00FB440C">
                    <w:rPr>
                      <w:sz w:val="14"/>
                    </w:rPr>
                    <w:t>Overnight</w:t>
                  </w:r>
                  <w:proofErr w:type="spellEnd"/>
                  <w:r w:rsidR="004D0A36" w:rsidRPr="00FB440C">
                    <w:rPr>
                      <w:sz w:val="14"/>
                    </w:rPr>
                    <w:t xml:space="preserve"> </w:t>
                  </w:r>
                  <w:proofErr w:type="spellStart"/>
                  <w:r w:rsidR="004D0A36" w:rsidRPr="00FB440C">
                    <w:rPr>
                      <w:sz w:val="14"/>
                    </w:rPr>
                    <w:t>Index</w:t>
                  </w:r>
                  <w:proofErr w:type="spellEnd"/>
                  <w:r w:rsidR="004D0A36" w:rsidRPr="00FB440C">
                    <w:rPr>
                      <w:sz w:val="14"/>
                    </w:rPr>
                    <w:t xml:space="preserve"> </w:t>
                  </w:r>
                  <w:proofErr w:type="spellStart"/>
                  <w:r w:rsidR="004D0A36" w:rsidRPr="00FB440C">
                    <w:rPr>
                      <w:sz w:val="14"/>
                    </w:rPr>
                    <w:t>Average</w:t>
                  </w:r>
                  <w:proofErr w:type="spellEnd"/>
                  <w:r w:rsidR="004D0A36" w:rsidRPr="00FB440C">
                    <w:rPr>
                      <w:sz w:val="14"/>
                    </w:rPr>
                    <w:t>)</w:t>
                  </w:r>
                  <w:r w:rsidR="009E6CA7" w:rsidRPr="00FB440C">
                    <w:rPr>
                      <w:sz w:val="14"/>
                    </w:rPr>
                    <w:t>,</w:t>
                  </w:r>
                  <w:r w:rsidR="004D0A36" w:rsidRPr="00FB440C">
                    <w:rPr>
                      <w:sz w:val="14"/>
                    </w:rPr>
                    <w:t xml:space="preserve"> рассчитываемая нарастающим итогом на основании данных, рассчитываемых и публикуемых </w:t>
                  </w:r>
                  <w:r w:rsidR="004D0A36" w:rsidRPr="004D0A36">
                    <w:rPr>
                      <w:sz w:val="14"/>
                    </w:rPr>
                    <w:t xml:space="preserve">Центральным Банком Российской Федерации </w:t>
                  </w:r>
                  <w:hyperlink r:id="rId14" w:history="1">
                    <w:r w:rsidR="004D0A36" w:rsidRPr="00C532D1">
                      <w:rPr>
                        <w:rStyle w:val="a4"/>
                        <w:sz w:val="14"/>
                      </w:rPr>
                      <w:t>https://www.cbr.ru/hd_base/ruonia/dynamics/</w:t>
                    </w:r>
                  </w:hyperlink>
                  <w:r w:rsidR="004D0A36">
                    <w:rPr>
                      <w:sz w:val="14"/>
                    </w:rPr>
                    <w:t xml:space="preserve"> </w:t>
                  </w:r>
                </w:p>
                <w:p w:rsidR="00B26283" w:rsidRPr="006D4758" w:rsidRDefault="00C22D57" w:rsidP="006D4758">
                  <w:pPr>
                    <w:rPr>
                      <w:sz w:val="14"/>
                    </w:rPr>
                  </w:pPr>
                  <w:r w:rsidRPr="00C22D57">
                    <w:rPr>
                      <w:sz w:val="14"/>
                    </w:rPr>
                    <w:t>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  <w:bookmarkStart w:id="0" w:name="_GoBack"/>
                  <w:bookmarkEnd w:id="0"/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395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890"/>
    <w:rsid w:val="000029E5"/>
    <w:rsid w:val="000162B0"/>
    <w:rsid w:val="00023400"/>
    <w:rsid w:val="00031217"/>
    <w:rsid w:val="000356AF"/>
    <w:rsid w:val="00035C86"/>
    <w:rsid w:val="000470F8"/>
    <w:rsid w:val="00050665"/>
    <w:rsid w:val="00090FB7"/>
    <w:rsid w:val="000915CA"/>
    <w:rsid w:val="00092A57"/>
    <w:rsid w:val="00092C3D"/>
    <w:rsid w:val="000941FC"/>
    <w:rsid w:val="00095FC6"/>
    <w:rsid w:val="000A027D"/>
    <w:rsid w:val="00100D52"/>
    <w:rsid w:val="00102CAB"/>
    <w:rsid w:val="00122B90"/>
    <w:rsid w:val="00124A86"/>
    <w:rsid w:val="00126067"/>
    <w:rsid w:val="00132C6D"/>
    <w:rsid w:val="0019376B"/>
    <w:rsid w:val="001A3F7F"/>
    <w:rsid w:val="001A7B76"/>
    <w:rsid w:val="001B14E5"/>
    <w:rsid w:val="001B1A9F"/>
    <w:rsid w:val="001B4357"/>
    <w:rsid w:val="001B4D37"/>
    <w:rsid w:val="001D2E5A"/>
    <w:rsid w:val="001D2E61"/>
    <w:rsid w:val="001E31B4"/>
    <w:rsid w:val="001E574C"/>
    <w:rsid w:val="001E5B78"/>
    <w:rsid w:val="00200097"/>
    <w:rsid w:val="00222467"/>
    <w:rsid w:val="00230966"/>
    <w:rsid w:val="00232186"/>
    <w:rsid w:val="0023308C"/>
    <w:rsid w:val="00250C76"/>
    <w:rsid w:val="00254CC3"/>
    <w:rsid w:val="002639C3"/>
    <w:rsid w:val="00266CA8"/>
    <w:rsid w:val="002820AC"/>
    <w:rsid w:val="00282AC3"/>
    <w:rsid w:val="00285704"/>
    <w:rsid w:val="002869FC"/>
    <w:rsid w:val="00287299"/>
    <w:rsid w:val="002B03EA"/>
    <w:rsid w:val="002B653A"/>
    <w:rsid w:val="002D1E3A"/>
    <w:rsid w:val="002D7615"/>
    <w:rsid w:val="002E1073"/>
    <w:rsid w:val="002E6E56"/>
    <w:rsid w:val="002F5774"/>
    <w:rsid w:val="002F59AF"/>
    <w:rsid w:val="002F5CCD"/>
    <w:rsid w:val="002F678E"/>
    <w:rsid w:val="003174FD"/>
    <w:rsid w:val="00324C85"/>
    <w:rsid w:val="00334B58"/>
    <w:rsid w:val="003439B5"/>
    <w:rsid w:val="00345DE5"/>
    <w:rsid w:val="00350CC8"/>
    <w:rsid w:val="003605CB"/>
    <w:rsid w:val="0037079A"/>
    <w:rsid w:val="0038379A"/>
    <w:rsid w:val="003877EA"/>
    <w:rsid w:val="0039096A"/>
    <w:rsid w:val="00391000"/>
    <w:rsid w:val="00396F86"/>
    <w:rsid w:val="003C41ED"/>
    <w:rsid w:val="003C4C67"/>
    <w:rsid w:val="003C6249"/>
    <w:rsid w:val="003F3CB3"/>
    <w:rsid w:val="003F501F"/>
    <w:rsid w:val="0040183B"/>
    <w:rsid w:val="00405E49"/>
    <w:rsid w:val="004070AC"/>
    <w:rsid w:val="004074F3"/>
    <w:rsid w:val="004337EE"/>
    <w:rsid w:val="004455AE"/>
    <w:rsid w:val="00497BCD"/>
    <w:rsid w:val="004A3D41"/>
    <w:rsid w:val="004B05DD"/>
    <w:rsid w:val="004B434B"/>
    <w:rsid w:val="004C387F"/>
    <w:rsid w:val="004D0A36"/>
    <w:rsid w:val="004E7E8C"/>
    <w:rsid w:val="004F0DCE"/>
    <w:rsid w:val="004F24EB"/>
    <w:rsid w:val="00503847"/>
    <w:rsid w:val="005120BA"/>
    <w:rsid w:val="00516977"/>
    <w:rsid w:val="005212B0"/>
    <w:rsid w:val="00521F4C"/>
    <w:rsid w:val="005240DC"/>
    <w:rsid w:val="00532284"/>
    <w:rsid w:val="00543054"/>
    <w:rsid w:val="00561A55"/>
    <w:rsid w:val="00566956"/>
    <w:rsid w:val="0057321B"/>
    <w:rsid w:val="00576EE6"/>
    <w:rsid w:val="0058002E"/>
    <w:rsid w:val="005829E1"/>
    <w:rsid w:val="00587F18"/>
    <w:rsid w:val="0059387D"/>
    <w:rsid w:val="00596E3B"/>
    <w:rsid w:val="005A4F39"/>
    <w:rsid w:val="005C2783"/>
    <w:rsid w:val="005C63DD"/>
    <w:rsid w:val="005C7303"/>
    <w:rsid w:val="00600646"/>
    <w:rsid w:val="00602378"/>
    <w:rsid w:val="00602F4F"/>
    <w:rsid w:val="00602F8A"/>
    <w:rsid w:val="00605F31"/>
    <w:rsid w:val="0061046D"/>
    <w:rsid w:val="00615639"/>
    <w:rsid w:val="00631387"/>
    <w:rsid w:val="0063258C"/>
    <w:rsid w:val="006466FC"/>
    <w:rsid w:val="0066047B"/>
    <w:rsid w:val="00660813"/>
    <w:rsid w:val="0068095D"/>
    <w:rsid w:val="00684892"/>
    <w:rsid w:val="006848D3"/>
    <w:rsid w:val="006A1DAF"/>
    <w:rsid w:val="006A381A"/>
    <w:rsid w:val="006A52E9"/>
    <w:rsid w:val="006B571D"/>
    <w:rsid w:val="006C0B28"/>
    <w:rsid w:val="006C4C61"/>
    <w:rsid w:val="006D4758"/>
    <w:rsid w:val="006D522D"/>
    <w:rsid w:val="006E7897"/>
    <w:rsid w:val="007041B8"/>
    <w:rsid w:val="00706E7A"/>
    <w:rsid w:val="00706FDB"/>
    <w:rsid w:val="00714E9F"/>
    <w:rsid w:val="00724965"/>
    <w:rsid w:val="00732A5A"/>
    <w:rsid w:val="007428D0"/>
    <w:rsid w:val="007430AA"/>
    <w:rsid w:val="00755050"/>
    <w:rsid w:val="00765C4B"/>
    <w:rsid w:val="00772E9D"/>
    <w:rsid w:val="007748C5"/>
    <w:rsid w:val="007839AF"/>
    <w:rsid w:val="00787466"/>
    <w:rsid w:val="007A7B43"/>
    <w:rsid w:val="007D7D36"/>
    <w:rsid w:val="007E127F"/>
    <w:rsid w:val="007E19F5"/>
    <w:rsid w:val="007E3CA0"/>
    <w:rsid w:val="007E65F9"/>
    <w:rsid w:val="007F5E68"/>
    <w:rsid w:val="00802D4A"/>
    <w:rsid w:val="00815CD4"/>
    <w:rsid w:val="00816E39"/>
    <w:rsid w:val="00823BC5"/>
    <w:rsid w:val="00826FD6"/>
    <w:rsid w:val="00830949"/>
    <w:rsid w:val="00845F81"/>
    <w:rsid w:val="008550A1"/>
    <w:rsid w:val="00870126"/>
    <w:rsid w:val="008764D8"/>
    <w:rsid w:val="008B405E"/>
    <w:rsid w:val="008C1038"/>
    <w:rsid w:val="008C2ED9"/>
    <w:rsid w:val="008C34C5"/>
    <w:rsid w:val="008C6C21"/>
    <w:rsid w:val="008D59BE"/>
    <w:rsid w:val="008E669C"/>
    <w:rsid w:val="00903509"/>
    <w:rsid w:val="00903BF9"/>
    <w:rsid w:val="0091100C"/>
    <w:rsid w:val="00912219"/>
    <w:rsid w:val="00912D1D"/>
    <w:rsid w:val="00923988"/>
    <w:rsid w:val="00942823"/>
    <w:rsid w:val="00946727"/>
    <w:rsid w:val="009719C5"/>
    <w:rsid w:val="00984B27"/>
    <w:rsid w:val="00985436"/>
    <w:rsid w:val="009859A6"/>
    <w:rsid w:val="00987CA3"/>
    <w:rsid w:val="00994682"/>
    <w:rsid w:val="009B2E32"/>
    <w:rsid w:val="009C340B"/>
    <w:rsid w:val="009C4836"/>
    <w:rsid w:val="009E6CA7"/>
    <w:rsid w:val="00A003E1"/>
    <w:rsid w:val="00A02398"/>
    <w:rsid w:val="00A0773D"/>
    <w:rsid w:val="00A133DC"/>
    <w:rsid w:val="00A145AD"/>
    <w:rsid w:val="00A30DDD"/>
    <w:rsid w:val="00A37A1D"/>
    <w:rsid w:val="00A41760"/>
    <w:rsid w:val="00A4203F"/>
    <w:rsid w:val="00A42CFA"/>
    <w:rsid w:val="00A643B6"/>
    <w:rsid w:val="00A729D0"/>
    <w:rsid w:val="00A73579"/>
    <w:rsid w:val="00A813EE"/>
    <w:rsid w:val="00A94B71"/>
    <w:rsid w:val="00AA7E8D"/>
    <w:rsid w:val="00AB2BB5"/>
    <w:rsid w:val="00AB6203"/>
    <w:rsid w:val="00AB6DA5"/>
    <w:rsid w:val="00AD0BBC"/>
    <w:rsid w:val="00AD43BD"/>
    <w:rsid w:val="00AD71D9"/>
    <w:rsid w:val="00AD72DB"/>
    <w:rsid w:val="00AE4BAC"/>
    <w:rsid w:val="00AE4E7D"/>
    <w:rsid w:val="00AF1092"/>
    <w:rsid w:val="00AF334C"/>
    <w:rsid w:val="00B136C6"/>
    <w:rsid w:val="00B200D2"/>
    <w:rsid w:val="00B217E8"/>
    <w:rsid w:val="00B26283"/>
    <w:rsid w:val="00B504D4"/>
    <w:rsid w:val="00B703A5"/>
    <w:rsid w:val="00B8310D"/>
    <w:rsid w:val="00B97DA4"/>
    <w:rsid w:val="00BA12BE"/>
    <w:rsid w:val="00BC0CE6"/>
    <w:rsid w:val="00BD3FAB"/>
    <w:rsid w:val="00BD730B"/>
    <w:rsid w:val="00BF579C"/>
    <w:rsid w:val="00C02C95"/>
    <w:rsid w:val="00C13FB8"/>
    <w:rsid w:val="00C22D57"/>
    <w:rsid w:val="00C26637"/>
    <w:rsid w:val="00C71138"/>
    <w:rsid w:val="00C745A2"/>
    <w:rsid w:val="00C8510E"/>
    <w:rsid w:val="00C90072"/>
    <w:rsid w:val="00C9150A"/>
    <w:rsid w:val="00C92008"/>
    <w:rsid w:val="00CA4ACE"/>
    <w:rsid w:val="00CA5D88"/>
    <w:rsid w:val="00CA5EBC"/>
    <w:rsid w:val="00CA7FB1"/>
    <w:rsid w:val="00CB1815"/>
    <w:rsid w:val="00CB396E"/>
    <w:rsid w:val="00CB56B2"/>
    <w:rsid w:val="00CC71D8"/>
    <w:rsid w:val="00CD4C80"/>
    <w:rsid w:val="00CE0806"/>
    <w:rsid w:val="00CE6D2F"/>
    <w:rsid w:val="00CF76F5"/>
    <w:rsid w:val="00D024AC"/>
    <w:rsid w:val="00D06B51"/>
    <w:rsid w:val="00D12D9E"/>
    <w:rsid w:val="00D14FEC"/>
    <w:rsid w:val="00D21C30"/>
    <w:rsid w:val="00D44F04"/>
    <w:rsid w:val="00D65E8D"/>
    <w:rsid w:val="00D65ECD"/>
    <w:rsid w:val="00D7440D"/>
    <w:rsid w:val="00D75BEF"/>
    <w:rsid w:val="00D8505B"/>
    <w:rsid w:val="00D8535D"/>
    <w:rsid w:val="00D954A9"/>
    <w:rsid w:val="00D967A1"/>
    <w:rsid w:val="00DA4D8C"/>
    <w:rsid w:val="00DA5A65"/>
    <w:rsid w:val="00DB1E35"/>
    <w:rsid w:val="00DB5E89"/>
    <w:rsid w:val="00DB6502"/>
    <w:rsid w:val="00DC7C13"/>
    <w:rsid w:val="00DE34A7"/>
    <w:rsid w:val="00E212DF"/>
    <w:rsid w:val="00E458DD"/>
    <w:rsid w:val="00E541C9"/>
    <w:rsid w:val="00E550CE"/>
    <w:rsid w:val="00E70778"/>
    <w:rsid w:val="00E7508F"/>
    <w:rsid w:val="00E956F2"/>
    <w:rsid w:val="00EA3AF7"/>
    <w:rsid w:val="00EB2A86"/>
    <w:rsid w:val="00EB5125"/>
    <w:rsid w:val="00EC1E60"/>
    <w:rsid w:val="00EF3CF1"/>
    <w:rsid w:val="00EF3E25"/>
    <w:rsid w:val="00F044D0"/>
    <w:rsid w:val="00F1216C"/>
    <w:rsid w:val="00F17E50"/>
    <w:rsid w:val="00F27856"/>
    <w:rsid w:val="00F458E7"/>
    <w:rsid w:val="00F50D08"/>
    <w:rsid w:val="00F5487B"/>
    <w:rsid w:val="00F561E3"/>
    <w:rsid w:val="00F570BF"/>
    <w:rsid w:val="00F77FCD"/>
    <w:rsid w:val="00FA2455"/>
    <w:rsid w:val="00FA6DEE"/>
    <w:rsid w:val="00FB0F11"/>
    <w:rsid w:val="00FB35AB"/>
    <w:rsid w:val="00FB440C"/>
    <w:rsid w:val="00FB6B12"/>
    <w:rsid w:val="00FC2083"/>
    <w:rsid w:val="00FC657D"/>
    <w:rsid w:val="00FC6A6C"/>
    <w:rsid w:val="00FD3842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5265"/>
    <o:shapelayout v:ext="edit">
      <o:idmap v:ext="edit" data="1"/>
    </o:shapelayout>
  </w:shapeDefaults>
  <w:decimalSymbol w:val=","/>
  <w:listSeparator w:val=";"/>
  <w14:docId w14:val="200785C1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akmm-plus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yperlink" Target="https://www.cbr.ru/hd_base/ruonia/dynamic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3F13E-7797-4B98-AEAC-BBF22C10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208</cp:revision>
  <dcterms:created xsi:type="dcterms:W3CDTF">2023-03-22T08:29:00Z</dcterms:created>
  <dcterms:modified xsi:type="dcterms:W3CDTF">2025-04-03T14:00:00Z</dcterms:modified>
</cp:coreProperties>
</file>