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44AA8B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65C76">
        <w:rPr>
          <w:rFonts w:cstheme="minorHAnsi"/>
        </w:rPr>
        <w:t>3</w:t>
      </w:r>
      <w:r w:rsidR="004A4B0A">
        <w:rPr>
          <w:rFonts w:cstheme="minorHAnsi"/>
        </w:rPr>
        <w:t>0</w:t>
      </w:r>
      <w:r w:rsidR="00986649" w:rsidRPr="0021055B">
        <w:rPr>
          <w:rFonts w:cstheme="minorHAnsi"/>
        </w:rPr>
        <w:t>.</w:t>
      </w:r>
      <w:r w:rsidR="00841A3B">
        <w:rPr>
          <w:rFonts w:cstheme="minorHAnsi"/>
        </w:rPr>
        <w:t>0</w:t>
      </w:r>
      <w:r w:rsidR="005F1051">
        <w:rPr>
          <w:rFonts w:cstheme="minorHAnsi"/>
        </w:rPr>
        <w:t>5</w:t>
      </w:r>
      <w:r w:rsidR="00986649" w:rsidRPr="0021055B">
        <w:rPr>
          <w:rFonts w:cstheme="minorHAnsi"/>
        </w:rPr>
        <w:t>.20</w:t>
      </w:r>
      <w:r w:rsidR="00841A3B">
        <w:rPr>
          <w:rFonts w:cstheme="minorHAnsi"/>
        </w:rPr>
        <w:t>25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286515F8" w:rsidR="003C6D80" w:rsidRPr="009C5E6C" w:rsidRDefault="00B63A2C" w:rsidP="00B63A2C">
            <w:pPr>
              <w:spacing w:line="276" w:lineRule="auto"/>
              <w:jc w:val="center"/>
              <w:rPr>
                <w:rFonts w:cstheme="minorHAnsi"/>
              </w:rPr>
            </w:pPr>
            <w:r>
              <w:rPr>
                <w:rFonts w:ascii="Calibri" w:hAnsi="Calibri" w:cs="Calibri"/>
                <w:color w:val="000000"/>
              </w:rPr>
              <w:t>77</w:t>
            </w:r>
            <w:r w:rsidR="003C6D80">
              <w:rPr>
                <w:rFonts w:ascii="Calibri" w:hAnsi="Calibri" w:cs="Calibri"/>
                <w:color w:val="000000"/>
              </w:rPr>
              <w:t>,</w:t>
            </w:r>
            <w:r>
              <w:rPr>
                <w:rFonts w:ascii="Calibri" w:hAnsi="Calibri" w:cs="Calibri"/>
                <w:color w:val="000000"/>
              </w:rPr>
              <w:t>89</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054869C" w:rsidR="003C6D80" w:rsidRPr="009C5E6C" w:rsidRDefault="003C6D80" w:rsidP="00B63A2C">
            <w:pPr>
              <w:spacing w:line="276" w:lineRule="auto"/>
              <w:jc w:val="center"/>
              <w:rPr>
                <w:rFonts w:cstheme="minorHAnsi"/>
              </w:rPr>
            </w:pPr>
            <w:r>
              <w:rPr>
                <w:rFonts w:ascii="Calibri" w:hAnsi="Calibri" w:cs="Calibri"/>
                <w:color w:val="000000"/>
              </w:rPr>
              <w:t>10,</w:t>
            </w:r>
            <w:r w:rsidR="00B63A2C">
              <w:rPr>
                <w:rFonts w:ascii="Calibri" w:hAnsi="Calibri" w:cs="Calibri"/>
                <w:color w:val="000000"/>
              </w:rPr>
              <w:t>16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2F8B3121" w:rsidR="003C6D80" w:rsidRPr="009C5E6C" w:rsidRDefault="0004167B" w:rsidP="00B63A2C">
            <w:pPr>
              <w:jc w:val="center"/>
              <w:rPr>
                <w:rFonts w:cstheme="minorHAnsi"/>
              </w:rPr>
            </w:pPr>
            <w:r>
              <w:rPr>
                <w:rFonts w:cstheme="minorHAnsi"/>
              </w:rPr>
              <w:lastRenderedPageBreak/>
              <w:t>7</w:t>
            </w:r>
            <w:r w:rsidR="003C6D80">
              <w:rPr>
                <w:rFonts w:cstheme="minorHAnsi"/>
              </w:rPr>
              <w:t>,</w:t>
            </w:r>
            <w:r w:rsidR="00B63A2C">
              <w:rPr>
                <w:rFonts w:cstheme="minorHAnsi"/>
              </w:rPr>
              <w:t>66</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3AEB524F" w:rsidR="003C6D80" w:rsidRPr="003E0A5B" w:rsidRDefault="009368C5" w:rsidP="00B63A2C">
            <w:pPr>
              <w:jc w:val="center"/>
              <w:rPr>
                <w:rFonts w:cstheme="minorHAnsi"/>
                <w:lang w:val="en-US"/>
              </w:rPr>
            </w:pPr>
            <w:r>
              <w:rPr>
                <w:rFonts w:ascii="Calibri" w:hAnsi="Calibri" w:cs="Calibri"/>
                <w:color w:val="000000"/>
              </w:rPr>
              <w:t>1</w:t>
            </w:r>
            <w:r w:rsidR="003C6D80">
              <w:rPr>
                <w:rFonts w:ascii="Calibri" w:hAnsi="Calibri" w:cs="Calibri"/>
                <w:color w:val="000000"/>
              </w:rPr>
              <w:t>,</w:t>
            </w:r>
            <w:r>
              <w:rPr>
                <w:rFonts w:ascii="Calibri" w:hAnsi="Calibri" w:cs="Calibri"/>
                <w:color w:val="000000"/>
              </w:rPr>
              <w:t>9</w:t>
            </w:r>
            <w:r w:rsidR="00B63A2C">
              <w:rPr>
                <w:rFonts w:ascii="Calibri" w:hAnsi="Calibri" w:cs="Calibri"/>
                <w:color w:val="000000"/>
              </w:rPr>
              <w:t>2</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779ED171" w:rsidR="003C6D80" w:rsidRPr="009C5E6C" w:rsidRDefault="003C6D80" w:rsidP="00B63A2C">
            <w:pPr>
              <w:jc w:val="center"/>
              <w:rPr>
                <w:rFonts w:cstheme="minorHAnsi"/>
              </w:rPr>
            </w:pPr>
            <w:r>
              <w:rPr>
                <w:rFonts w:ascii="Calibri" w:hAnsi="Calibri" w:cs="Calibri"/>
                <w:color w:val="000000"/>
              </w:rPr>
              <w:t>1,</w:t>
            </w:r>
            <w:r w:rsidR="00B63A2C">
              <w:rPr>
                <w:rFonts w:ascii="Calibri" w:hAnsi="Calibri" w:cs="Calibri"/>
                <w:color w:val="000000"/>
              </w:rPr>
              <w:t>75</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32493AD3" w14:textId="77777777" w:rsidR="00FF1795" w:rsidRDefault="00D016A6" w:rsidP="00FF1795">
            <w:pPr>
              <w:pStyle w:val="ConsPlusNormal"/>
              <w:ind w:left="283"/>
              <w:rPr>
                <w:rFonts w:asciiTheme="minorHAnsi" w:hAnsiTheme="minorHAnsi" w:cstheme="minorHAnsi"/>
              </w:rPr>
            </w:pPr>
            <w:r w:rsidRPr="00360DC6">
              <w:rPr>
                <w:rFonts w:asciiTheme="minorHAnsi" w:hAnsiTheme="minorHAnsi" w:cstheme="minorHAnsi"/>
              </w:rPr>
              <w:t>инфляции</w:t>
            </w:r>
            <w:r w:rsidR="00FF1795">
              <w:rPr>
                <w:rFonts w:asciiTheme="minorHAnsi" w:hAnsiTheme="minorHAnsi" w:cstheme="minorHAnsi"/>
              </w:rPr>
              <w:t>*</w:t>
            </w:r>
          </w:p>
          <w:p w14:paraId="377B7C46" w14:textId="06D9791E" w:rsidR="00D016A6" w:rsidRPr="00360DC6" w:rsidRDefault="00FF1795" w:rsidP="005F1051">
            <w:pPr>
              <w:pStyle w:val="ConsPlusNormal"/>
              <w:rPr>
                <w:rFonts w:asciiTheme="minorHAnsi" w:hAnsiTheme="minorHAnsi" w:cstheme="minorHAnsi"/>
              </w:rPr>
            </w:pPr>
            <w:r>
              <w:rPr>
                <w:rFonts w:cstheme="minorHAnsi"/>
                <w:sz w:val="12"/>
                <w:szCs w:val="12"/>
              </w:rPr>
              <w:t xml:space="preserve">*(использованы данные за </w:t>
            </w:r>
            <w:r w:rsidR="005F1051">
              <w:rPr>
                <w:rFonts w:cstheme="minorHAnsi"/>
                <w:sz w:val="12"/>
                <w:szCs w:val="12"/>
              </w:rPr>
              <w:t>апрель</w:t>
            </w:r>
            <w:r>
              <w:rPr>
                <w:rFonts w:cstheme="minorHAnsi"/>
                <w:sz w:val="12"/>
                <w:szCs w:val="12"/>
              </w:rPr>
              <w:t xml:space="preserve"> 2025)</w:t>
            </w:r>
          </w:p>
        </w:tc>
      </w:tr>
      <w:tr w:rsidR="008B3CD3" w:rsidRPr="00C50091" w14:paraId="163F6D42" w14:textId="77777777" w:rsidTr="000A21E1">
        <w:tc>
          <w:tcPr>
            <w:tcW w:w="4365" w:type="dxa"/>
            <w:vMerge/>
          </w:tcPr>
          <w:p w14:paraId="439EA073" w14:textId="77777777" w:rsidR="008B3CD3" w:rsidRPr="003B455E" w:rsidRDefault="008B3CD3" w:rsidP="008B3CD3">
            <w:pPr>
              <w:rPr>
                <w:rFonts w:cstheme="minorHAnsi"/>
              </w:rPr>
            </w:pPr>
            <w:bookmarkStart w:id="0" w:name="_GoBack" w:colFirst="3" w:colLast="3"/>
          </w:p>
        </w:tc>
        <w:tc>
          <w:tcPr>
            <w:tcW w:w="1380" w:type="dxa"/>
            <w:vAlign w:val="bottom"/>
          </w:tcPr>
          <w:p w14:paraId="377E34DE" w14:textId="77777777" w:rsidR="008B3CD3" w:rsidRPr="00360DC6" w:rsidRDefault="008B3CD3" w:rsidP="008B3CD3">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7736CF29" w:rsidR="008B3CD3" w:rsidRPr="00360DC6" w:rsidRDefault="008B3CD3" w:rsidP="008B3CD3">
            <w:pPr>
              <w:pStyle w:val="ConsPlusNormal"/>
              <w:rPr>
                <w:rFonts w:asciiTheme="minorHAnsi" w:hAnsiTheme="minorHAnsi" w:cstheme="minorHAnsi"/>
              </w:rPr>
            </w:pPr>
            <w:r>
              <w:rPr>
                <w:rFonts w:ascii="Arial Narrow" w:hAnsi="Arial Narrow"/>
                <w:color w:val="000000"/>
                <w:sz w:val="20"/>
              </w:rPr>
              <w:t>1,70%</w:t>
            </w:r>
          </w:p>
        </w:tc>
        <w:tc>
          <w:tcPr>
            <w:tcW w:w="1563" w:type="dxa"/>
            <w:vAlign w:val="bottom"/>
          </w:tcPr>
          <w:p w14:paraId="5DA42905" w14:textId="0AAD5ECE" w:rsidR="008B3CD3" w:rsidRPr="00360DC6" w:rsidRDefault="008B3CD3" w:rsidP="008B3CD3">
            <w:pPr>
              <w:pStyle w:val="ConsPlusNormal"/>
              <w:rPr>
                <w:rFonts w:asciiTheme="minorHAnsi" w:hAnsiTheme="minorHAnsi" w:cstheme="minorHAnsi"/>
              </w:rPr>
            </w:pPr>
            <w:r>
              <w:rPr>
                <w:rFonts w:ascii="Arial Narrow" w:hAnsi="Arial Narrow"/>
                <w:color w:val="000000"/>
                <w:sz w:val="20"/>
              </w:rPr>
              <w:t>1,30%</w:t>
            </w:r>
          </w:p>
        </w:tc>
      </w:tr>
      <w:tr w:rsidR="008B3CD3" w:rsidRPr="00C50091" w14:paraId="734DB2DE" w14:textId="77777777" w:rsidTr="000A21E1">
        <w:tc>
          <w:tcPr>
            <w:tcW w:w="4365" w:type="dxa"/>
            <w:vMerge/>
          </w:tcPr>
          <w:p w14:paraId="1A4F3314" w14:textId="77777777" w:rsidR="008B3CD3" w:rsidRPr="003B455E" w:rsidRDefault="008B3CD3" w:rsidP="008B3CD3">
            <w:pPr>
              <w:rPr>
                <w:rFonts w:cstheme="minorHAnsi"/>
              </w:rPr>
            </w:pPr>
          </w:p>
        </w:tc>
        <w:tc>
          <w:tcPr>
            <w:tcW w:w="1380" w:type="dxa"/>
            <w:vAlign w:val="bottom"/>
          </w:tcPr>
          <w:p w14:paraId="6B673F49" w14:textId="77777777" w:rsidR="008B3CD3" w:rsidRPr="00360DC6" w:rsidRDefault="008B3CD3" w:rsidP="008B3CD3">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4AE2C2E1" w:rsidR="008B3CD3" w:rsidRPr="00360DC6" w:rsidRDefault="008B3CD3" w:rsidP="008B3CD3">
            <w:pPr>
              <w:pStyle w:val="ConsPlusNormal"/>
              <w:rPr>
                <w:rFonts w:asciiTheme="minorHAnsi" w:hAnsiTheme="minorHAnsi" w:cstheme="minorHAnsi"/>
              </w:rPr>
            </w:pPr>
            <w:r>
              <w:rPr>
                <w:rFonts w:ascii="Arial Narrow" w:hAnsi="Arial Narrow"/>
                <w:color w:val="000000"/>
                <w:sz w:val="20"/>
              </w:rPr>
              <w:t>4,13%</w:t>
            </w:r>
          </w:p>
        </w:tc>
        <w:tc>
          <w:tcPr>
            <w:tcW w:w="1563" w:type="dxa"/>
            <w:vAlign w:val="bottom"/>
          </w:tcPr>
          <w:p w14:paraId="0A9EC4F7" w14:textId="77148497" w:rsidR="008B3CD3" w:rsidRPr="00360DC6" w:rsidRDefault="008B3CD3" w:rsidP="008B3CD3">
            <w:pPr>
              <w:pStyle w:val="ConsPlusNormal"/>
              <w:rPr>
                <w:rFonts w:asciiTheme="minorHAnsi" w:hAnsiTheme="minorHAnsi" w:cstheme="minorHAnsi"/>
              </w:rPr>
            </w:pPr>
            <w:r>
              <w:rPr>
                <w:rFonts w:ascii="Arial Narrow" w:hAnsi="Arial Narrow"/>
                <w:color w:val="000000"/>
                <w:sz w:val="20"/>
              </w:rPr>
              <w:t>2,26%</w:t>
            </w:r>
          </w:p>
        </w:tc>
      </w:tr>
      <w:tr w:rsidR="008B3CD3" w:rsidRPr="00C50091" w14:paraId="2D189623" w14:textId="77777777" w:rsidTr="000A21E1">
        <w:tc>
          <w:tcPr>
            <w:tcW w:w="4365" w:type="dxa"/>
            <w:vMerge/>
          </w:tcPr>
          <w:p w14:paraId="06D3E770" w14:textId="77777777" w:rsidR="008B3CD3" w:rsidRPr="003B455E" w:rsidRDefault="008B3CD3" w:rsidP="008B3CD3">
            <w:pPr>
              <w:rPr>
                <w:rFonts w:cstheme="minorHAnsi"/>
              </w:rPr>
            </w:pPr>
          </w:p>
        </w:tc>
        <w:tc>
          <w:tcPr>
            <w:tcW w:w="1380" w:type="dxa"/>
            <w:vAlign w:val="bottom"/>
          </w:tcPr>
          <w:p w14:paraId="0A625FAD" w14:textId="77777777" w:rsidR="008B3CD3" w:rsidRPr="00360DC6" w:rsidRDefault="008B3CD3" w:rsidP="008B3CD3">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59284F4E" w:rsidR="008B3CD3" w:rsidRPr="00360DC6" w:rsidRDefault="008B3CD3" w:rsidP="008B3CD3">
            <w:pPr>
              <w:pStyle w:val="ConsPlusNormal"/>
              <w:rPr>
                <w:rFonts w:asciiTheme="minorHAnsi" w:hAnsiTheme="minorHAnsi" w:cstheme="minorHAnsi"/>
              </w:rPr>
            </w:pPr>
            <w:r>
              <w:rPr>
                <w:rFonts w:ascii="Arial Narrow" w:hAnsi="Arial Narrow"/>
                <w:color w:val="000000"/>
                <w:sz w:val="20"/>
              </w:rPr>
              <w:t>20,64%</w:t>
            </w:r>
          </w:p>
        </w:tc>
        <w:tc>
          <w:tcPr>
            <w:tcW w:w="1563" w:type="dxa"/>
            <w:vAlign w:val="bottom"/>
          </w:tcPr>
          <w:p w14:paraId="5A1631C8" w14:textId="5F540AC4" w:rsidR="008B3CD3" w:rsidRPr="00360DC6" w:rsidRDefault="008B3CD3" w:rsidP="008B3CD3">
            <w:pPr>
              <w:pStyle w:val="ConsPlusNormal"/>
              <w:rPr>
                <w:rFonts w:asciiTheme="minorHAnsi" w:hAnsiTheme="minorHAnsi" w:cstheme="minorHAnsi"/>
              </w:rPr>
            </w:pPr>
            <w:r>
              <w:rPr>
                <w:rFonts w:ascii="Arial Narrow" w:hAnsi="Arial Narrow"/>
                <w:color w:val="000000"/>
                <w:sz w:val="20"/>
              </w:rPr>
              <w:t>14,66%</w:t>
            </w:r>
          </w:p>
        </w:tc>
      </w:tr>
      <w:tr w:rsidR="008B3CD3" w:rsidRPr="00C50091" w14:paraId="00022598" w14:textId="77777777" w:rsidTr="000A21E1">
        <w:tc>
          <w:tcPr>
            <w:tcW w:w="4365" w:type="dxa"/>
            <w:vMerge/>
          </w:tcPr>
          <w:p w14:paraId="23447C1B" w14:textId="77777777" w:rsidR="008B3CD3" w:rsidRPr="003B455E" w:rsidRDefault="008B3CD3" w:rsidP="008B3CD3">
            <w:pPr>
              <w:rPr>
                <w:rFonts w:cstheme="minorHAnsi"/>
              </w:rPr>
            </w:pPr>
          </w:p>
        </w:tc>
        <w:tc>
          <w:tcPr>
            <w:tcW w:w="1380" w:type="dxa"/>
            <w:vAlign w:val="bottom"/>
          </w:tcPr>
          <w:p w14:paraId="1559E4EA" w14:textId="77777777" w:rsidR="008B3CD3" w:rsidRPr="00360DC6" w:rsidRDefault="008B3CD3" w:rsidP="008B3CD3">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4DDF9D16" w:rsidR="008B3CD3" w:rsidRPr="00360DC6" w:rsidRDefault="008B3CD3" w:rsidP="008B3CD3">
            <w:pPr>
              <w:pStyle w:val="ConsPlusNormal"/>
              <w:rPr>
                <w:rFonts w:asciiTheme="minorHAnsi" w:hAnsiTheme="minorHAnsi" w:cstheme="minorHAnsi"/>
              </w:rPr>
            </w:pPr>
            <w:r>
              <w:rPr>
                <w:rFonts w:ascii="Arial Narrow" w:hAnsi="Arial Narrow"/>
                <w:color w:val="000000"/>
                <w:sz w:val="20"/>
              </w:rPr>
              <w:t>33,16%</w:t>
            </w:r>
          </w:p>
        </w:tc>
        <w:tc>
          <w:tcPr>
            <w:tcW w:w="1563" w:type="dxa"/>
            <w:vAlign w:val="bottom"/>
          </w:tcPr>
          <w:p w14:paraId="4EF284CC" w14:textId="1B8EC043" w:rsidR="008B3CD3" w:rsidRPr="00360DC6" w:rsidRDefault="008B3CD3" w:rsidP="008B3CD3">
            <w:pPr>
              <w:pStyle w:val="ConsPlusNormal"/>
              <w:rPr>
                <w:rFonts w:asciiTheme="minorHAnsi" w:hAnsiTheme="minorHAnsi" w:cstheme="minorHAnsi"/>
              </w:rPr>
            </w:pPr>
            <w:r>
              <w:rPr>
                <w:rFonts w:ascii="Arial Narrow" w:hAnsi="Arial Narrow"/>
                <w:color w:val="000000"/>
                <w:sz w:val="20"/>
              </w:rPr>
              <w:t>22,93%</w:t>
            </w:r>
          </w:p>
        </w:tc>
      </w:tr>
      <w:tr w:rsidR="008B3CD3" w:rsidRPr="00C50091" w14:paraId="61586E32" w14:textId="77777777" w:rsidTr="008D1FDD">
        <w:tc>
          <w:tcPr>
            <w:tcW w:w="4365" w:type="dxa"/>
            <w:vMerge/>
          </w:tcPr>
          <w:p w14:paraId="6D68E732" w14:textId="77777777" w:rsidR="008B3CD3" w:rsidRPr="003B455E" w:rsidRDefault="008B3CD3" w:rsidP="008B3CD3">
            <w:pPr>
              <w:rPr>
                <w:rFonts w:cstheme="minorHAnsi"/>
              </w:rPr>
            </w:pPr>
          </w:p>
        </w:tc>
        <w:tc>
          <w:tcPr>
            <w:tcW w:w="1380" w:type="dxa"/>
            <w:vAlign w:val="bottom"/>
          </w:tcPr>
          <w:p w14:paraId="6C7A6518" w14:textId="77777777" w:rsidR="008B3CD3" w:rsidRPr="00360DC6" w:rsidRDefault="008B3CD3" w:rsidP="008B3CD3">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32CD0105" w:rsidR="008B3CD3" w:rsidRPr="00360DC6" w:rsidRDefault="008B3CD3" w:rsidP="008B3CD3">
            <w:pPr>
              <w:pStyle w:val="ConsPlusNormal"/>
              <w:rPr>
                <w:rFonts w:asciiTheme="minorHAnsi" w:hAnsiTheme="minorHAnsi" w:cstheme="minorHAnsi"/>
              </w:rPr>
            </w:pPr>
            <w:r>
              <w:rPr>
                <w:rFonts w:ascii="Arial Narrow" w:hAnsi="Arial Narrow"/>
                <w:color w:val="000000"/>
                <w:sz w:val="20"/>
              </w:rPr>
              <w:t>71,20%</w:t>
            </w:r>
          </w:p>
        </w:tc>
        <w:tc>
          <w:tcPr>
            <w:tcW w:w="1563" w:type="dxa"/>
            <w:vAlign w:val="bottom"/>
          </w:tcPr>
          <w:p w14:paraId="4946C1EE" w14:textId="19CD270A" w:rsidR="008B3CD3" w:rsidRPr="00360DC6" w:rsidRDefault="008B3CD3" w:rsidP="008B3CD3">
            <w:pPr>
              <w:pStyle w:val="ConsPlusNormal"/>
              <w:rPr>
                <w:rFonts w:asciiTheme="minorHAnsi" w:hAnsiTheme="minorHAnsi" w:cstheme="minorHAnsi"/>
              </w:rPr>
            </w:pPr>
            <w:r>
              <w:rPr>
                <w:rFonts w:ascii="Arial Narrow" w:hAnsi="Arial Narrow"/>
                <w:color w:val="000000"/>
                <w:sz w:val="20"/>
              </w:rPr>
              <w:t>49,60%</w:t>
            </w:r>
          </w:p>
        </w:tc>
      </w:tr>
      <w:tr w:rsidR="008B3CD3" w:rsidRPr="00C50091" w14:paraId="23E49679" w14:textId="77777777" w:rsidTr="004056BF">
        <w:tc>
          <w:tcPr>
            <w:tcW w:w="4365" w:type="dxa"/>
            <w:vMerge/>
          </w:tcPr>
          <w:p w14:paraId="18885D97" w14:textId="77777777" w:rsidR="008B3CD3" w:rsidRPr="003B455E" w:rsidRDefault="008B3CD3" w:rsidP="008B3CD3">
            <w:pPr>
              <w:pStyle w:val="ConsPlusNormal"/>
              <w:rPr>
                <w:rFonts w:asciiTheme="minorHAnsi" w:hAnsiTheme="minorHAnsi" w:cstheme="minorHAnsi"/>
              </w:rPr>
            </w:pPr>
          </w:p>
        </w:tc>
        <w:tc>
          <w:tcPr>
            <w:tcW w:w="1380" w:type="dxa"/>
            <w:vAlign w:val="bottom"/>
          </w:tcPr>
          <w:p w14:paraId="427B3323" w14:textId="77777777" w:rsidR="008B3CD3" w:rsidRPr="00360DC6" w:rsidRDefault="008B3CD3" w:rsidP="008B3CD3">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6D23B7DC" w:rsidR="008B3CD3" w:rsidRPr="00360DC6" w:rsidRDefault="008B3CD3" w:rsidP="008B3CD3">
            <w:pPr>
              <w:pStyle w:val="ConsPlusNormal"/>
              <w:rPr>
                <w:rFonts w:asciiTheme="minorHAnsi" w:hAnsiTheme="minorHAnsi" w:cstheme="minorHAnsi"/>
              </w:rPr>
            </w:pPr>
            <w:r>
              <w:rPr>
                <w:rFonts w:ascii="Arial Narrow" w:hAnsi="Arial Narrow"/>
                <w:color w:val="000000"/>
                <w:sz w:val="20"/>
              </w:rPr>
              <w:t>100,40%</w:t>
            </w:r>
          </w:p>
        </w:tc>
        <w:tc>
          <w:tcPr>
            <w:tcW w:w="1563" w:type="dxa"/>
            <w:vAlign w:val="bottom"/>
          </w:tcPr>
          <w:p w14:paraId="529BB3CB" w14:textId="5DC97166" w:rsidR="008B3CD3" w:rsidRPr="00360DC6" w:rsidRDefault="008B3CD3" w:rsidP="008B3CD3">
            <w:pPr>
              <w:pStyle w:val="ConsPlusNormal"/>
              <w:rPr>
                <w:rFonts w:asciiTheme="minorHAnsi" w:hAnsiTheme="minorHAnsi" w:cstheme="minorHAnsi"/>
              </w:rPr>
            </w:pPr>
            <w:r>
              <w:rPr>
                <w:rFonts w:ascii="Arial Narrow" w:hAnsi="Arial Narrow"/>
                <w:color w:val="000000"/>
                <w:sz w:val="20"/>
              </w:rPr>
              <w:t>49,21%</w:t>
            </w:r>
          </w:p>
        </w:tc>
      </w:tr>
      <w:bookmarkEnd w:id="0"/>
    </w:tbl>
    <w:p w14:paraId="136D627F" w14:textId="77777777" w:rsidR="004F6824" w:rsidRPr="00C50091" w:rsidRDefault="004F6824" w:rsidP="00B74D3D">
      <w:pPr>
        <w:pStyle w:val="a3"/>
        <w:spacing w:line="276" w:lineRule="auto"/>
        <w:rPr>
          <w:rFonts w:cstheme="minorHAnsi"/>
        </w:rPr>
      </w:pPr>
    </w:p>
    <w:p w14:paraId="66686100" w14:textId="7A905D14" w:rsidR="007A0DCF" w:rsidRPr="00C50091" w:rsidRDefault="007E4067" w:rsidP="00B63A2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63A2C" w:rsidRPr="00B63A2C">
        <w:rPr>
          <w:rFonts w:cstheme="minorHAnsi"/>
        </w:rPr>
        <w:t xml:space="preserve">348 393,12 </w:t>
      </w:r>
      <w:r w:rsidRPr="00C50091">
        <w:rPr>
          <w:rFonts w:cstheme="minorHAnsi"/>
        </w:rPr>
        <w:t>рублей.</w:t>
      </w:r>
    </w:p>
    <w:p w14:paraId="2FE68D87" w14:textId="6EB03FE6" w:rsidR="007A0DCF" w:rsidRPr="00C50091" w:rsidRDefault="007A0DCF" w:rsidP="00B63A2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63A2C" w:rsidRPr="00B63A2C">
        <w:rPr>
          <w:rFonts w:cstheme="minorHAnsi"/>
        </w:rPr>
        <w:t>452</w:t>
      </w:r>
      <w:r w:rsidR="00B63A2C">
        <w:rPr>
          <w:rFonts w:cstheme="minorHAnsi"/>
        </w:rPr>
        <w:t> </w:t>
      </w:r>
      <w:r w:rsidR="00B63A2C" w:rsidRPr="00B63A2C">
        <w:rPr>
          <w:rFonts w:cstheme="minorHAnsi"/>
        </w:rPr>
        <w:t>911</w:t>
      </w:r>
      <w:r w:rsidR="00B63A2C">
        <w:rPr>
          <w:rFonts w:cstheme="minorHAnsi"/>
        </w:rPr>
        <w:t xml:space="preserve"> </w:t>
      </w:r>
      <w:r w:rsidR="00B63A2C" w:rsidRPr="00B63A2C">
        <w:rPr>
          <w:rFonts w:cstheme="minorHAnsi"/>
        </w:rPr>
        <w:t>053,34</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25C4D"/>
    <w:rsid w:val="0004167B"/>
    <w:rsid w:val="00080578"/>
    <w:rsid w:val="00082A82"/>
    <w:rsid w:val="00093EAA"/>
    <w:rsid w:val="00097241"/>
    <w:rsid w:val="000A259B"/>
    <w:rsid w:val="000A3764"/>
    <w:rsid w:val="000A5886"/>
    <w:rsid w:val="000C2A9D"/>
    <w:rsid w:val="000F4BEA"/>
    <w:rsid w:val="00102B2B"/>
    <w:rsid w:val="00171D07"/>
    <w:rsid w:val="001743E3"/>
    <w:rsid w:val="001858EA"/>
    <w:rsid w:val="001951CD"/>
    <w:rsid w:val="001A002A"/>
    <w:rsid w:val="001A4C17"/>
    <w:rsid w:val="001A683E"/>
    <w:rsid w:val="001C1365"/>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022C"/>
    <w:rsid w:val="004A4B0A"/>
    <w:rsid w:val="004A73BC"/>
    <w:rsid w:val="004B4296"/>
    <w:rsid w:val="004C5035"/>
    <w:rsid w:val="004D02F5"/>
    <w:rsid w:val="004D5AEA"/>
    <w:rsid w:val="004F6824"/>
    <w:rsid w:val="005029A8"/>
    <w:rsid w:val="005723AD"/>
    <w:rsid w:val="005907D9"/>
    <w:rsid w:val="005953EA"/>
    <w:rsid w:val="005E2EAC"/>
    <w:rsid w:val="005E7D7F"/>
    <w:rsid w:val="005F1051"/>
    <w:rsid w:val="006033FA"/>
    <w:rsid w:val="00607050"/>
    <w:rsid w:val="006437F2"/>
    <w:rsid w:val="006961D3"/>
    <w:rsid w:val="006E04E1"/>
    <w:rsid w:val="006E6B3B"/>
    <w:rsid w:val="00701135"/>
    <w:rsid w:val="007301F1"/>
    <w:rsid w:val="0075791C"/>
    <w:rsid w:val="00773859"/>
    <w:rsid w:val="007A0DCF"/>
    <w:rsid w:val="007A7375"/>
    <w:rsid w:val="007B5131"/>
    <w:rsid w:val="007D03D6"/>
    <w:rsid w:val="007D699A"/>
    <w:rsid w:val="007E1692"/>
    <w:rsid w:val="007E4067"/>
    <w:rsid w:val="00813496"/>
    <w:rsid w:val="00814AE4"/>
    <w:rsid w:val="00841A3B"/>
    <w:rsid w:val="00860112"/>
    <w:rsid w:val="00867D33"/>
    <w:rsid w:val="00876ABD"/>
    <w:rsid w:val="008939C0"/>
    <w:rsid w:val="00895AC4"/>
    <w:rsid w:val="008A3894"/>
    <w:rsid w:val="008B3CD3"/>
    <w:rsid w:val="008C01A2"/>
    <w:rsid w:val="008C3DE7"/>
    <w:rsid w:val="008D0219"/>
    <w:rsid w:val="00900474"/>
    <w:rsid w:val="00912E77"/>
    <w:rsid w:val="0091624D"/>
    <w:rsid w:val="009239A1"/>
    <w:rsid w:val="00926487"/>
    <w:rsid w:val="009368C5"/>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65C76"/>
    <w:rsid w:val="00AA1555"/>
    <w:rsid w:val="00AA2F5E"/>
    <w:rsid w:val="00AA7189"/>
    <w:rsid w:val="00AB027D"/>
    <w:rsid w:val="00AD1FBA"/>
    <w:rsid w:val="00AD2AFD"/>
    <w:rsid w:val="00AF0868"/>
    <w:rsid w:val="00B42A44"/>
    <w:rsid w:val="00B43EE3"/>
    <w:rsid w:val="00B50F4A"/>
    <w:rsid w:val="00B5127D"/>
    <w:rsid w:val="00B54044"/>
    <w:rsid w:val="00B63A2C"/>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 w:val="00FF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6001882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D1DF-8288-4148-91A5-AC63A6A9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4</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100</cp:revision>
  <cp:lastPrinted>2021-09-07T11:44:00Z</cp:lastPrinted>
  <dcterms:created xsi:type="dcterms:W3CDTF">2022-06-09T08:52:00Z</dcterms:created>
  <dcterms:modified xsi:type="dcterms:W3CDTF">2025-06-09T13:00:00Z</dcterms:modified>
</cp:coreProperties>
</file>