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9F2" w:rsidRPr="002A4B80" w:rsidRDefault="002339F2" w:rsidP="002339F2">
      <w:pPr>
        <w:suppressAutoHyphens/>
        <w:jc w:val="center"/>
        <w:rPr>
          <w:rFonts w:ascii="Arial" w:hAnsi="Arial" w:cs="Arial"/>
          <w:b/>
          <w:bCs/>
        </w:rPr>
      </w:pPr>
      <w:r w:rsidRPr="002A4B80">
        <w:rPr>
          <w:rFonts w:ascii="Arial" w:hAnsi="Arial" w:cs="Arial"/>
          <w:b/>
          <w:bCs/>
        </w:rPr>
        <w:t>ОБЩЕСТВО С ОГРАНИЧЕННОЙ ОТВЕТСТВЕННОСТЬЮ</w:t>
      </w:r>
    </w:p>
    <w:p w:rsidR="002339F2" w:rsidRPr="002A4B80" w:rsidRDefault="002339F2" w:rsidP="002339F2">
      <w:pPr>
        <w:suppressAutoHyphens/>
        <w:jc w:val="center"/>
        <w:rPr>
          <w:rFonts w:ascii="Arial" w:hAnsi="Arial" w:cs="Arial"/>
          <w:b/>
          <w:bCs/>
        </w:rPr>
      </w:pPr>
      <w:r w:rsidRPr="002A4B80">
        <w:rPr>
          <w:rFonts w:ascii="Arial" w:hAnsi="Arial" w:cs="Arial"/>
          <w:b/>
          <w:bCs/>
        </w:rPr>
        <w:t>«УПРАВЛЯЮЩАЯ КОМПАНИЯ «АЛЬФА-КАПИТАЛ»</w:t>
      </w:r>
    </w:p>
    <w:p w:rsidR="002339F2" w:rsidRDefault="00AA5D8D" w:rsidP="002339F2">
      <w:pPr>
        <w:pStyle w:val="a3"/>
        <w:suppressAutoHyphens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>(далее – Управляющая компания)</w:t>
      </w:r>
    </w:p>
    <w:p w:rsidR="00AA5D8D" w:rsidRPr="002A4B80" w:rsidRDefault="00AA5D8D" w:rsidP="002339F2">
      <w:pPr>
        <w:pStyle w:val="a3"/>
        <w:suppressAutoHyphens/>
        <w:rPr>
          <w:rFonts w:ascii="Arial" w:hAnsi="Arial" w:cs="Arial"/>
          <w:i w:val="0"/>
          <w:iCs w:val="0"/>
          <w:sz w:val="20"/>
          <w:szCs w:val="20"/>
        </w:rPr>
      </w:pPr>
    </w:p>
    <w:p w:rsidR="002339F2" w:rsidRDefault="002339F2" w:rsidP="002339F2">
      <w:pPr>
        <w:pStyle w:val="a3"/>
        <w:suppressAutoHyphens/>
        <w:rPr>
          <w:rFonts w:ascii="Arial" w:hAnsi="Arial" w:cs="Arial"/>
          <w:i w:val="0"/>
          <w:iCs w:val="0"/>
          <w:sz w:val="20"/>
          <w:szCs w:val="20"/>
        </w:rPr>
      </w:pPr>
      <w:r w:rsidRPr="002A4B80">
        <w:rPr>
          <w:rFonts w:ascii="Arial" w:hAnsi="Arial" w:cs="Arial"/>
          <w:i w:val="0"/>
          <w:iCs w:val="0"/>
          <w:sz w:val="20"/>
          <w:szCs w:val="20"/>
        </w:rPr>
        <w:t>(Лицензия на осуществление деятельности по управлению инвестиционными фондам, паевыми инвестиционными фондами и негосударственными пенсионными фондами № 21-000-1-00028 от 22.09.1998 г., выдана Федеральной службой по финансовым рынкам, без ограничения срока действия)</w:t>
      </w:r>
    </w:p>
    <w:p w:rsidR="00AA4474" w:rsidRDefault="00AA4474" w:rsidP="002339F2">
      <w:pPr>
        <w:pStyle w:val="a3"/>
        <w:suppressAutoHyphens/>
        <w:rPr>
          <w:rFonts w:ascii="Arial" w:hAnsi="Arial" w:cs="Arial"/>
          <w:i w:val="0"/>
          <w:iCs w:val="0"/>
          <w:sz w:val="20"/>
          <w:szCs w:val="20"/>
        </w:rPr>
      </w:pPr>
    </w:p>
    <w:p w:rsidR="00BD3F8D" w:rsidRPr="0018281B" w:rsidRDefault="00BD3F8D" w:rsidP="00BD3F8D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8281B">
        <w:rPr>
          <w:rFonts w:ascii="Arial" w:hAnsi="Arial" w:cs="Arial"/>
          <w:b/>
          <w:color w:val="000000"/>
        </w:rPr>
        <w:t>ООО УК «Альфа-Капитал» </w:t>
      </w:r>
      <w:r>
        <w:rPr>
          <w:rFonts w:ascii="Arial" w:hAnsi="Arial" w:cs="Arial"/>
          <w:b/>
          <w:color w:val="000000"/>
        </w:rPr>
        <w:t xml:space="preserve">(далее – Управляющая компания) </w:t>
      </w:r>
      <w:r w:rsidRPr="0018281B">
        <w:rPr>
          <w:rFonts w:ascii="Arial" w:hAnsi="Arial" w:cs="Arial"/>
          <w:b/>
          <w:color w:val="000000"/>
        </w:rPr>
        <w:t xml:space="preserve">напоминает инвесторам, что стоимость инвестиционных паев может увеличиваться и уменьшаться, результаты инвестирования в прошлом не определяют доходы в будущем. </w:t>
      </w:r>
      <w:r>
        <w:rPr>
          <w:rFonts w:ascii="Arial" w:hAnsi="Arial" w:cs="Arial"/>
          <w:b/>
          <w:bCs/>
        </w:rPr>
        <w:t xml:space="preserve">Возврат и доходность инвестиций в паевые инвестиционные фонды не гарантированы государством или иными лицами. </w:t>
      </w:r>
      <w:r w:rsidRPr="0018281B">
        <w:rPr>
          <w:rFonts w:ascii="Arial" w:hAnsi="Arial" w:cs="Arial"/>
          <w:b/>
          <w:color w:val="000000"/>
        </w:rPr>
        <w:t>Прежде чем приобрести инвестиционные паи, следует внимательно ознакомиться с Правилами доверительного управления паевы</w:t>
      </w:r>
      <w:r>
        <w:rPr>
          <w:rFonts w:ascii="Arial" w:hAnsi="Arial" w:cs="Arial"/>
          <w:b/>
          <w:color w:val="000000"/>
        </w:rPr>
        <w:t>ми</w:t>
      </w:r>
      <w:r w:rsidRPr="0018281B">
        <w:rPr>
          <w:rFonts w:ascii="Arial" w:hAnsi="Arial" w:cs="Arial"/>
          <w:b/>
          <w:color w:val="000000"/>
        </w:rPr>
        <w:t xml:space="preserve"> инвестиционны</w:t>
      </w:r>
      <w:r>
        <w:rPr>
          <w:rFonts w:ascii="Arial" w:hAnsi="Arial" w:cs="Arial"/>
          <w:b/>
          <w:color w:val="000000"/>
        </w:rPr>
        <w:t>ми</w:t>
      </w:r>
      <w:r w:rsidRPr="0018281B">
        <w:rPr>
          <w:rFonts w:ascii="Arial" w:hAnsi="Arial" w:cs="Arial"/>
          <w:b/>
          <w:color w:val="000000"/>
        </w:rPr>
        <w:t xml:space="preserve"> фонд</w:t>
      </w:r>
      <w:r>
        <w:rPr>
          <w:rFonts w:ascii="Arial" w:hAnsi="Arial" w:cs="Arial"/>
          <w:b/>
          <w:color w:val="000000"/>
        </w:rPr>
        <w:t>ами</w:t>
      </w:r>
      <w:r w:rsidRPr="0018281B">
        <w:rPr>
          <w:rFonts w:ascii="Arial" w:hAnsi="Arial" w:cs="Arial"/>
          <w:b/>
          <w:color w:val="000000"/>
        </w:rPr>
        <w:t xml:space="preserve">. </w:t>
      </w:r>
      <w:r w:rsidRPr="0018281B">
        <w:rPr>
          <w:rFonts w:ascii="Arial" w:hAnsi="Arial" w:cs="Arial"/>
          <w:b/>
        </w:rPr>
        <w:t>Подробная информация о деятельности Управляющей компании и паевых инвестиционных фондов под управлением Управляющей компании</w:t>
      </w:r>
      <w:r w:rsidRPr="004A7155">
        <w:rPr>
          <w:rFonts w:ascii="Arial" w:hAnsi="Arial" w:cs="Arial"/>
          <w:b/>
        </w:rPr>
        <w:t>, включая тексты п</w:t>
      </w:r>
      <w:r>
        <w:rPr>
          <w:rFonts w:ascii="Arial" w:hAnsi="Arial" w:cs="Arial"/>
          <w:b/>
        </w:rPr>
        <w:t>равил доверительного управления</w:t>
      </w:r>
      <w:r w:rsidRPr="0018281B">
        <w:rPr>
          <w:rFonts w:ascii="Arial" w:hAnsi="Arial" w:cs="Arial"/>
          <w:b/>
        </w:rPr>
        <w:t xml:space="preserve">, всех изменений и дополнений к ним, размещена на сайте ООО УК «Альфа-Капитал» в сети </w:t>
      </w:r>
      <w:r w:rsidRPr="0018281B">
        <w:rPr>
          <w:rFonts w:ascii="Arial" w:hAnsi="Arial" w:cs="Arial"/>
          <w:b/>
          <w:lang w:val="en-US"/>
        </w:rPr>
        <w:t>Internet</w:t>
      </w:r>
      <w:r w:rsidRPr="0018281B">
        <w:rPr>
          <w:rFonts w:ascii="Arial" w:hAnsi="Arial" w:cs="Arial"/>
          <w:b/>
        </w:rPr>
        <w:t xml:space="preserve"> по </w:t>
      </w:r>
      <w:r w:rsidRPr="00241BA1">
        <w:rPr>
          <w:rFonts w:ascii="Arial" w:hAnsi="Arial" w:cs="Arial"/>
          <w:b/>
        </w:rPr>
        <w:t xml:space="preserve">адресу: </w:t>
      </w:r>
      <w:hyperlink r:id="rId8" w:history="1">
        <w:r w:rsidRPr="00241BA1">
          <w:rPr>
            <w:rStyle w:val="a5"/>
            <w:rFonts w:ascii="Arial" w:hAnsi="Arial" w:cs="Arial"/>
            <w:b/>
            <w:lang w:val="en-US"/>
          </w:rPr>
          <w:t>www</w:t>
        </w:r>
        <w:r w:rsidRPr="00241BA1">
          <w:rPr>
            <w:rStyle w:val="a5"/>
            <w:rFonts w:ascii="Arial" w:hAnsi="Arial" w:cs="Arial"/>
            <w:b/>
          </w:rPr>
          <w:t>.</w:t>
        </w:r>
        <w:proofErr w:type="spellStart"/>
        <w:r w:rsidRPr="00241BA1">
          <w:rPr>
            <w:rStyle w:val="a5"/>
            <w:rFonts w:ascii="Arial" w:hAnsi="Arial" w:cs="Arial"/>
            <w:b/>
            <w:lang w:val="en-US"/>
          </w:rPr>
          <w:t>alfacapital</w:t>
        </w:r>
        <w:proofErr w:type="spellEnd"/>
        <w:r w:rsidRPr="00241BA1">
          <w:rPr>
            <w:rStyle w:val="a5"/>
            <w:rFonts w:ascii="Arial" w:hAnsi="Arial" w:cs="Arial"/>
            <w:b/>
          </w:rPr>
          <w:t>.</w:t>
        </w:r>
        <w:proofErr w:type="spellStart"/>
        <w:r w:rsidRPr="00241BA1">
          <w:rPr>
            <w:rStyle w:val="a5"/>
            <w:rFonts w:ascii="Arial" w:hAnsi="Arial" w:cs="Arial"/>
            <w:b/>
            <w:lang w:val="en-US"/>
          </w:rPr>
          <w:t>ru</w:t>
        </w:r>
        <w:proofErr w:type="spellEnd"/>
      </w:hyperlink>
      <w:r w:rsidRPr="00241BA1">
        <w:rPr>
          <w:rStyle w:val="a5"/>
          <w:rFonts w:ascii="Arial" w:hAnsi="Arial" w:cs="Arial"/>
          <w:b/>
        </w:rPr>
        <w:t xml:space="preserve">, </w:t>
      </w:r>
      <w:r w:rsidRPr="00241BA1">
        <w:rPr>
          <w:rFonts w:ascii="Arial" w:hAnsi="Arial" w:cs="Arial"/>
          <w:b/>
        </w:rPr>
        <w:t xml:space="preserve">также </w:t>
      </w:r>
      <w:r>
        <w:rPr>
          <w:rFonts w:ascii="Arial" w:hAnsi="Arial" w:cs="Arial"/>
          <w:b/>
        </w:rPr>
        <w:t>с ней можно ознакомиться</w:t>
      </w:r>
      <w:r w:rsidRPr="0018281B">
        <w:rPr>
          <w:rFonts w:ascii="Arial" w:hAnsi="Arial" w:cs="Arial"/>
          <w:b/>
        </w:rPr>
        <w:t xml:space="preserve"> по адресу: Россия, г. Москва, ул. Садовая-Кудринская, д.32, стр.1, тел. (495) 797-31-52.  В случае если Правилами доверительного управления паевых инвестиционных фондов предусмотрены надбавки к расчетной стоимости инвестиционных паев при их выдаче и скидки к расчетной стоимости инвестиционных паев при их погашении, взимание данных скидок и надбавок уменьшает доходность инвестиций в инвестиционные паи паевых инвестиционных фондов.</w:t>
      </w:r>
    </w:p>
    <w:p w:rsidR="00BD3F8D" w:rsidRDefault="00BD3F8D" w:rsidP="00BD3F8D">
      <w:pPr>
        <w:pStyle w:val="a3"/>
        <w:suppressAutoHyphens/>
        <w:rPr>
          <w:rFonts w:ascii="Arial" w:hAnsi="Arial" w:cs="Arial"/>
          <w:b/>
          <w:bCs/>
          <w:i w:val="0"/>
          <w:iCs w:val="0"/>
          <w:sz w:val="18"/>
          <w:szCs w:val="18"/>
        </w:rPr>
      </w:pPr>
    </w:p>
    <w:p w:rsidR="00BD388E" w:rsidRPr="003F23D7" w:rsidRDefault="00BD388E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796B">
        <w:rPr>
          <w:rFonts w:ascii="Arial" w:hAnsi="Arial" w:cs="Arial"/>
          <w:b/>
        </w:rPr>
        <w:t xml:space="preserve">Информация о Финансовых платформах, </w:t>
      </w:r>
      <w:r w:rsidR="00A17E34">
        <w:rPr>
          <w:rFonts w:ascii="Arial" w:hAnsi="Arial" w:cs="Arial"/>
          <w:b/>
        </w:rPr>
        <w:t xml:space="preserve">посредством </w:t>
      </w:r>
      <w:r w:rsidRPr="0033796B">
        <w:rPr>
          <w:rFonts w:ascii="Arial" w:hAnsi="Arial" w:cs="Arial"/>
          <w:b/>
        </w:rPr>
        <w:t>которых возможно приобретение, погашение и обмен инвестиционных паев</w:t>
      </w:r>
      <w:r w:rsidR="003F23D7" w:rsidRPr="0033796B">
        <w:rPr>
          <w:rFonts w:ascii="Arial" w:hAnsi="Arial" w:cs="Arial"/>
          <w:b/>
        </w:rPr>
        <w:t>:</w:t>
      </w:r>
      <w:r w:rsidR="003F23D7" w:rsidRPr="003F23D7">
        <w:rPr>
          <w:rFonts w:ascii="Arial" w:hAnsi="Arial" w:cs="Arial"/>
        </w:rPr>
        <w:t xml:space="preserve"> </w:t>
      </w:r>
      <w:r w:rsidRPr="003F23D7">
        <w:rPr>
          <w:rFonts w:ascii="Arial" w:hAnsi="Arial" w:cs="Arial"/>
        </w:rPr>
        <w:t>Финансовая платформа «</w:t>
      </w:r>
      <w:proofErr w:type="spellStart"/>
      <w:r w:rsidRPr="003F23D7">
        <w:rPr>
          <w:rFonts w:ascii="Arial" w:hAnsi="Arial" w:cs="Arial"/>
        </w:rPr>
        <w:t>Финуслуги</w:t>
      </w:r>
      <w:proofErr w:type="spellEnd"/>
      <w:r w:rsidRPr="003F23D7">
        <w:rPr>
          <w:rFonts w:ascii="Arial" w:hAnsi="Arial" w:cs="Arial"/>
        </w:rPr>
        <w:t>»</w:t>
      </w:r>
    </w:p>
    <w:p w:rsidR="003F23D7" w:rsidRPr="003F23D7" w:rsidRDefault="003F23D7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D388E" w:rsidRPr="003F23D7" w:rsidRDefault="00BD388E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796B">
        <w:rPr>
          <w:rFonts w:ascii="Arial" w:hAnsi="Arial" w:cs="Arial"/>
          <w:b/>
        </w:rPr>
        <w:t>Сайт</w:t>
      </w:r>
      <w:r w:rsidR="003F23D7" w:rsidRPr="0033796B">
        <w:rPr>
          <w:rFonts w:ascii="Arial" w:hAnsi="Arial" w:cs="Arial"/>
          <w:b/>
        </w:rPr>
        <w:t>:</w:t>
      </w:r>
      <w:r w:rsidRPr="0033796B">
        <w:rPr>
          <w:rFonts w:ascii="Arial" w:hAnsi="Arial" w:cs="Arial"/>
          <w:b/>
        </w:rPr>
        <w:t xml:space="preserve"> </w:t>
      </w:r>
      <w:r w:rsidRPr="003F23D7">
        <w:rPr>
          <w:rFonts w:ascii="Arial" w:hAnsi="Arial" w:cs="Arial"/>
        </w:rPr>
        <w:t>https://finuslugi.ru/</w:t>
      </w:r>
    </w:p>
    <w:p w:rsidR="003F23D7" w:rsidRPr="003F23D7" w:rsidRDefault="003F23D7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D388E" w:rsidRPr="003F23D7" w:rsidRDefault="00BD388E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796B">
        <w:rPr>
          <w:rFonts w:ascii="Arial" w:hAnsi="Arial" w:cs="Arial"/>
          <w:b/>
        </w:rPr>
        <w:t>Оператор финансовой платформы:</w:t>
      </w:r>
      <w:r w:rsidRPr="003F23D7">
        <w:rPr>
          <w:rFonts w:ascii="Arial" w:hAnsi="Arial" w:cs="Arial"/>
        </w:rPr>
        <w:t xml:space="preserve"> Публичное акционерное общество «Московская биржа ММВБ-РТС» (ИНН</w:t>
      </w:r>
      <w:r w:rsidR="0033796B">
        <w:rPr>
          <w:rFonts w:ascii="Arial" w:hAnsi="Arial" w:cs="Arial"/>
        </w:rPr>
        <w:t xml:space="preserve"> </w:t>
      </w:r>
      <w:r w:rsidRPr="003F23D7">
        <w:rPr>
          <w:rFonts w:ascii="Arial" w:hAnsi="Arial" w:cs="Arial"/>
        </w:rPr>
        <w:t xml:space="preserve">7702077840, ОГРН 1027739387411), место нахождения: Российская Федерация, 125009, город Москва, Большой </w:t>
      </w:r>
      <w:proofErr w:type="spellStart"/>
      <w:r w:rsidRPr="003F23D7">
        <w:rPr>
          <w:rFonts w:ascii="Arial" w:hAnsi="Arial" w:cs="Arial"/>
        </w:rPr>
        <w:t>Кисловский</w:t>
      </w:r>
      <w:proofErr w:type="spellEnd"/>
      <w:r w:rsidRPr="003F23D7">
        <w:rPr>
          <w:rFonts w:ascii="Arial" w:hAnsi="Arial" w:cs="Arial"/>
        </w:rPr>
        <w:t xml:space="preserve"> переулок, дом 13.</w:t>
      </w:r>
    </w:p>
    <w:p w:rsidR="003F23D7" w:rsidRPr="003F23D7" w:rsidRDefault="003F23D7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D388E" w:rsidRPr="003F23D7" w:rsidRDefault="00BD388E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23D7">
        <w:rPr>
          <w:rFonts w:ascii="Arial" w:hAnsi="Arial" w:cs="Arial"/>
        </w:rPr>
        <w:t>Уведомление Банка России о включении сведений в реестр операторов финансовых платформ от 27.08.2020 №14-6-4/6453.</w:t>
      </w:r>
    </w:p>
    <w:p w:rsidR="003F23D7" w:rsidRPr="003F23D7" w:rsidRDefault="003F23D7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D388E" w:rsidRPr="003F23D7" w:rsidRDefault="00BD388E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796B">
        <w:rPr>
          <w:rFonts w:ascii="Arial" w:hAnsi="Arial" w:cs="Arial"/>
          <w:b/>
        </w:rPr>
        <w:t>Правила финансовой платформы размещены в разделе Раскрытие информации по адресу:</w:t>
      </w:r>
      <w:r w:rsidRPr="003F23D7">
        <w:rPr>
          <w:rFonts w:ascii="Arial" w:hAnsi="Arial" w:cs="Arial"/>
        </w:rPr>
        <w:t xml:space="preserve"> </w:t>
      </w:r>
      <w:hyperlink r:id="rId9" w:history="1">
        <w:r w:rsidRPr="003F23D7">
          <w:rPr>
            <w:rStyle w:val="a5"/>
            <w:rFonts w:ascii="Arial" w:hAnsi="Arial" w:cs="Arial"/>
          </w:rPr>
          <w:t>https://finuslugi.ru/disclosure</w:t>
        </w:r>
      </w:hyperlink>
      <w:r w:rsidRPr="003F23D7">
        <w:rPr>
          <w:rFonts w:ascii="Arial" w:hAnsi="Arial" w:cs="Arial"/>
        </w:rPr>
        <w:t xml:space="preserve"> </w:t>
      </w:r>
    </w:p>
    <w:p w:rsidR="00BD388E" w:rsidRPr="003F23D7" w:rsidRDefault="00BD388E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D388E" w:rsidRPr="003F23D7" w:rsidRDefault="00BD388E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23D7">
        <w:rPr>
          <w:rFonts w:ascii="Arial" w:hAnsi="Arial" w:cs="Arial"/>
          <w:b/>
        </w:rPr>
        <w:t>Посредством финансовой платформы возможно подать</w:t>
      </w:r>
      <w:r w:rsidR="003F23D7" w:rsidRPr="003F23D7">
        <w:rPr>
          <w:rFonts w:ascii="Arial" w:hAnsi="Arial" w:cs="Arial"/>
          <w:b/>
        </w:rPr>
        <w:t xml:space="preserve"> заявки на приобретение, погашение и обмен следующих паевых инвестиционных </w:t>
      </w:r>
      <w:r w:rsidRPr="003F23D7">
        <w:rPr>
          <w:rFonts w:ascii="Arial" w:hAnsi="Arial" w:cs="Arial"/>
          <w:b/>
        </w:rPr>
        <w:t>фондов:</w:t>
      </w:r>
    </w:p>
    <w:p w:rsidR="003F23D7" w:rsidRPr="003F23D7" w:rsidRDefault="003F23D7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23D7" w:rsidRPr="00DE31F8" w:rsidRDefault="003F23D7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1F8">
        <w:rPr>
          <w:rFonts w:ascii="Arial" w:hAnsi="Arial" w:cs="Arial"/>
        </w:rPr>
        <w:t>1)</w:t>
      </w:r>
      <w:r w:rsidRPr="00DE31F8">
        <w:t xml:space="preserve"> </w:t>
      </w:r>
      <w:r w:rsidRPr="00DE31F8">
        <w:rPr>
          <w:rFonts w:ascii="Arial" w:hAnsi="Arial" w:cs="Arial"/>
        </w:rPr>
        <w:t>Открытого паевого инвестиционного фонда рыночных финансовых инструментов «Альфа-Капитал Акции компаний роста». Правила доверительного управления ОПИФ рыночных финансовых инструментов «Альфа-Капитал Акции компаний роста» зарегистрированы Банком России за № 5732 от 23.10.2023 г.</w:t>
      </w:r>
    </w:p>
    <w:p w:rsidR="00DE31F8" w:rsidRPr="00DE31F8" w:rsidRDefault="00DE31F8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E31F8" w:rsidRPr="00DE31F8" w:rsidRDefault="00DE31F8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1F8">
        <w:rPr>
          <w:rFonts w:ascii="Arial" w:hAnsi="Arial" w:cs="Arial"/>
        </w:rPr>
        <w:t>2)</w:t>
      </w:r>
      <w:r w:rsidRPr="00DE31F8">
        <w:t xml:space="preserve"> </w:t>
      </w:r>
      <w:r w:rsidRPr="00DE31F8">
        <w:rPr>
          <w:rFonts w:ascii="Arial" w:hAnsi="Arial" w:cs="Arial"/>
        </w:rPr>
        <w:t>Открытого паевого инвестиционного фонда рыночных финансовых инструментов «Альфа-Капитал Валютные облигации». Правила доверительного управления зарегистрированы Банком России за №5425 от 08 июня 2023 г.</w:t>
      </w:r>
    </w:p>
    <w:p w:rsidR="00DE31F8" w:rsidRPr="00DE31F8" w:rsidRDefault="00DE31F8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E31F8" w:rsidRPr="00DE31F8" w:rsidRDefault="00DE31F8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1F8">
        <w:rPr>
          <w:rFonts w:ascii="Arial" w:hAnsi="Arial" w:cs="Arial"/>
        </w:rPr>
        <w:t>3) Открытого паевого инвестиционного фонда рыночных финансовых инструментов «Альфа-Капитал Ликвидные акции». Правила доверительного управления ОПИФ рыночных финансовых инструментов «Альфа-Капитал Ликвидные акции» зарегистрированы ФСФР России за № 0387-78483850 от 18 августа 2005 г.</w:t>
      </w:r>
    </w:p>
    <w:p w:rsidR="00DE31F8" w:rsidRPr="00DE31F8" w:rsidRDefault="00DE31F8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E31F8" w:rsidRPr="00DE31F8" w:rsidRDefault="00DE31F8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1F8">
        <w:rPr>
          <w:rFonts w:ascii="Arial" w:hAnsi="Arial" w:cs="Arial"/>
        </w:rPr>
        <w:t>4) Открытого паевого инвестиционного фонда рыночных финансовых инструментов «Альфа-Капитал Высокодоходные облигации». Правила доверительного управления ОПИФ рыночных финансовых инструментов «Альфа-Капитал Высокодоходные облигации» зарегистрированы</w:t>
      </w:r>
      <w:r w:rsidRPr="00DE31F8">
        <w:t xml:space="preserve"> </w:t>
      </w:r>
      <w:r w:rsidRPr="00DE31F8">
        <w:rPr>
          <w:rFonts w:ascii="Arial" w:hAnsi="Arial" w:cs="Arial"/>
        </w:rPr>
        <w:t>Банком России № 6183 от 16 мая 2024 г.</w:t>
      </w:r>
    </w:p>
    <w:p w:rsidR="003F23D7" w:rsidRPr="00DE31F8" w:rsidRDefault="003F23D7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23D7" w:rsidRDefault="00DE31F8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color w:val="1C1C1C"/>
          <w:shd w:val="clear" w:color="auto" w:fill="FFFFFF"/>
        </w:rPr>
      </w:pPr>
      <w:r w:rsidRPr="00DE31F8">
        <w:rPr>
          <w:rFonts w:ascii="Arial" w:hAnsi="Arial" w:cs="Arial"/>
        </w:rPr>
        <w:t xml:space="preserve">5) Открытого паевого инвестиционного фонда рыночных финансовых инструментов «Альфа-Капитал Ресурсы». Правила доверительного управления </w:t>
      </w:r>
      <w:r w:rsidRPr="00DE31F8">
        <w:rPr>
          <w:rFonts w:ascii="Arial" w:hAnsi="Arial" w:cs="Arial"/>
          <w:color w:val="1C1C1C"/>
          <w:shd w:val="clear" w:color="auto" w:fill="FFFFFF"/>
        </w:rPr>
        <w:t>ОПИФ рыночных финансовых инструментов «</w:t>
      </w:r>
      <w:r w:rsidRPr="00DE31F8">
        <w:rPr>
          <w:rStyle w:val="nobr"/>
          <w:rFonts w:ascii="Arial" w:hAnsi="Arial" w:cs="Arial"/>
          <w:color w:val="1C1C1C"/>
          <w:shd w:val="clear" w:color="auto" w:fill="FFFFFF"/>
        </w:rPr>
        <w:t>Альфа-Капитал</w:t>
      </w:r>
      <w:r w:rsidRPr="00DE31F8">
        <w:rPr>
          <w:rFonts w:ascii="Arial" w:hAnsi="Arial" w:cs="Arial"/>
          <w:color w:val="1C1C1C"/>
          <w:shd w:val="clear" w:color="auto" w:fill="FFFFFF"/>
        </w:rPr>
        <w:t> Ресурсы» зарегистрированы ФСФР России за № 0698-94121750 от 12 декабря 2006 г.</w:t>
      </w:r>
    </w:p>
    <w:p w:rsidR="003E2C31" w:rsidRDefault="003E2C31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color w:val="1C1C1C"/>
          <w:shd w:val="clear" w:color="auto" w:fill="FFFFFF"/>
        </w:rPr>
      </w:pPr>
    </w:p>
    <w:p w:rsidR="003E2C31" w:rsidRDefault="003E2C31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color w:val="1C1C1C"/>
          <w:shd w:val="clear" w:color="auto" w:fill="FFFFFF"/>
        </w:rPr>
      </w:pPr>
      <w:r>
        <w:rPr>
          <w:rFonts w:ascii="Arial" w:hAnsi="Arial" w:cs="Arial"/>
          <w:color w:val="1C1C1C"/>
          <w:shd w:val="clear" w:color="auto" w:fill="FFFFFF"/>
        </w:rPr>
        <w:lastRenderedPageBreak/>
        <w:t xml:space="preserve">6) </w:t>
      </w:r>
      <w:r w:rsidRPr="003E2C31">
        <w:rPr>
          <w:rFonts w:ascii="Arial" w:hAnsi="Arial" w:cs="Arial"/>
          <w:color w:val="1C1C1C"/>
          <w:shd w:val="clear" w:color="auto" w:fill="FFFFFF"/>
        </w:rPr>
        <w:t>Открытого паевого инвестиционного фонда рыночных финансовых инструментов «Альфа-Капитал Баланс».</w:t>
      </w:r>
      <w:r w:rsidRPr="003E2C31">
        <w:rPr>
          <w:rFonts w:ascii="Arial" w:hAnsi="Arial" w:cs="Arial"/>
        </w:rPr>
        <w:t xml:space="preserve"> </w:t>
      </w:r>
      <w:r w:rsidRPr="00A70903">
        <w:rPr>
          <w:rFonts w:ascii="Arial" w:hAnsi="Arial" w:cs="Arial"/>
        </w:rPr>
        <w:t>Правила доверительного управления</w:t>
      </w:r>
      <w:r w:rsidRPr="00A70903">
        <w:rPr>
          <w:rFonts w:ascii="Arial" w:hAnsi="Arial" w:cs="Arial"/>
          <w:color w:val="1C1C1C"/>
          <w:shd w:val="clear" w:color="auto" w:fill="FFFFFF"/>
        </w:rPr>
        <w:t xml:space="preserve"> ОПИФ рыночных финансовых инструментов «</w:t>
      </w:r>
      <w:r w:rsidRPr="00A70903">
        <w:rPr>
          <w:rStyle w:val="nobr"/>
          <w:rFonts w:ascii="Arial" w:hAnsi="Arial" w:cs="Arial"/>
          <w:color w:val="1C1C1C"/>
          <w:shd w:val="clear" w:color="auto" w:fill="FFFFFF"/>
        </w:rPr>
        <w:t>Альфа-Капитал</w:t>
      </w:r>
      <w:r w:rsidRPr="00A70903">
        <w:rPr>
          <w:rFonts w:ascii="Arial" w:hAnsi="Arial" w:cs="Arial"/>
          <w:color w:val="1C1C1C"/>
          <w:shd w:val="clear" w:color="auto" w:fill="FFFFFF"/>
        </w:rPr>
        <w:t> Баланс» зарегистрированы ФСФР России за № 0500-94103344 от 13 апреля 2006 г.</w:t>
      </w:r>
    </w:p>
    <w:p w:rsidR="003E2C31" w:rsidRDefault="003E2C31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color w:val="1C1C1C"/>
          <w:shd w:val="clear" w:color="auto" w:fill="FFFFFF"/>
        </w:rPr>
      </w:pPr>
    </w:p>
    <w:p w:rsidR="003E2C31" w:rsidRPr="00DE31F8" w:rsidRDefault="003E2C31" w:rsidP="003F23D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1C1C1C"/>
          <w:shd w:val="clear" w:color="auto" w:fill="FFFFFF"/>
        </w:rPr>
        <w:t>7)</w:t>
      </w:r>
      <w:r w:rsidRPr="003E2C31">
        <w:rPr>
          <w:rFonts w:ascii="Arial" w:hAnsi="Arial" w:cs="Arial"/>
        </w:rPr>
        <w:t xml:space="preserve"> </w:t>
      </w:r>
      <w:r w:rsidRPr="00507574">
        <w:rPr>
          <w:rFonts w:ascii="Arial" w:hAnsi="Arial" w:cs="Arial"/>
        </w:rPr>
        <w:t>Открытого паевого инвестиционного фонда рыночных финансовых инструментов «Альфа-Капитал Новые имена».</w:t>
      </w:r>
      <w:r>
        <w:rPr>
          <w:rFonts w:ascii="Arial" w:hAnsi="Arial" w:cs="Arial"/>
          <w:color w:val="1C1C1C"/>
          <w:shd w:val="clear" w:color="auto" w:fill="FFFFFF"/>
        </w:rPr>
        <w:t xml:space="preserve"> </w:t>
      </w:r>
      <w:r w:rsidRPr="003E2C31">
        <w:rPr>
          <w:rFonts w:ascii="Arial" w:hAnsi="Arial" w:cs="Arial"/>
        </w:rPr>
        <w:t xml:space="preserve">Правила доверительного управления </w:t>
      </w:r>
      <w:r w:rsidRPr="003E2C31">
        <w:rPr>
          <w:rFonts w:ascii="Arial" w:hAnsi="Arial" w:cs="Arial"/>
          <w:color w:val="1C1C1C"/>
          <w:shd w:val="clear" w:color="auto" w:fill="FFFFFF"/>
        </w:rPr>
        <w:t xml:space="preserve">ОПИФ рыночных финансовых инструментов «Альфа-Капитал Новые имена» зарегистрированы </w:t>
      </w:r>
      <w:r w:rsidRPr="003E2C31">
        <w:rPr>
          <w:rFonts w:ascii="Arial" w:hAnsi="Arial" w:cs="Arial"/>
        </w:rPr>
        <w:t>Банком России № 6107 от 08 апреля 2024</w:t>
      </w:r>
      <w:r w:rsidR="00D63E92">
        <w:rPr>
          <w:rFonts w:ascii="Arial" w:hAnsi="Arial" w:cs="Arial"/>
        </w:rPr>
        <w:t xml:space="preserve"> г</w:t>
      </w:r>
      <w:r w:rsidRPr="003E2C31">
        <w:rPr>
          <w:rFonts w:ascii="Arial" w:hAnsi="Arial" w:cs="Arial"/>
        </w:rPr>
        <w:t>.</w:t>
      </w:r>
    </w:p>
    <w:p w:rsidR="00F44A20" w:rsidRDefault="00F44A20" w:rsidP="00BD388E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E2C31" w:rsidRDefault="003E2C31" w:rsidP="00BD388E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Pr="00355232">
        <w:rPr>
          <w:rFonts w:ascii="Arial" w:hAnsi="Arial" w:cs="Arial"/>
        </w:rPr>
        <w:t xml:space="preserve">Открытого паевого инвестиционного фонда рыночных финансовых инструментов </w:t>
      </w:r>
      <w:r>
        <w:rPr>
          <w:rFonts w:ascii="Arial" w:hAnsi="Arial" w:cs="Arial"/>
        </w:rPr>
        <w:t xml:space="preserve">«Альфа-Капитал Облигации Плюс». </w:t>
      </w:r>
      <w:r w:rsidRPr="00355232">
        <w:rPr>
          <w:rFonts w:ascii="Arial" w:hAnsi="Arial" w:cs="Arial"/>
        </w:rPr>
        <w:t>Правила доверительного управления ОПИФ рыночных финансовых инструментов «Альфа-Капитал Облигации Плюс» зарегистрированы ФКЦБ России за № 0095-59893492 от 21 марта 2003 г.</w:t>
      </w:r>
    </w:p>
    <w:p w:rsidR="00D63E92" w:rsidRDefault="00D63E92" w:rsidP="00BD388E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3E92" w:rsidRDefault="00D63E92" w:rsidP="00BD388E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Pr="00D63E92">
        <w:rPr>
          <w:rFonts w:ascii="Arial" w:hAnsi="Arial" w:cs="Arial"/>
        </w:rPr>
        <w:t>Открыт</w:t>
      </w:r>
      <w:r>
        <w:rPr>
          <w:rFonts w:ascii="Arial" w:hAnsi="Arial" w:cs="Arial"/>
        </w:rPr>
        <w:t>ого</w:t>
      </w:r>
      <w:r w:rsidRPr="00D63E92">
        <w:rPr>
          <w:rFonts w:ascii="Arial" w:hAnsi="Arial" w:cs="Arial"/>
        </w:rPr>
        <w:t xml:space="preserve"> паево</w:t>
      </w:r>
      <w:r>
        <w:rPr>
          <w:rFonts w:ascii="Arial" w:hAnsi="Arial" w:cs="Arial"/>
        </w:rPr>
        <w:t>го</w:t>
      </w:r>
      <w:r w:rsidRPr="00D63E92">
        <w:rPr>
          <w:rFonts w:ascii="Arial" w:hAnsi="Arial" w:cs="Arial"/>
        </w:rPr>
        <w:t xml:space="preserve"> инвестиционн</w:t>
      </w:r>
      <w:r>
        <w:rPr>
          <w:rFonts w:ascii="Arial" w:hAnsi="Arial" w:cs="Arial"/>
        </w:rPr>
        <w:t>ого</w:t>
      </w:r>
      <w:r w:rsidRPr="00D63E92">
        <w:rPr>
          <w:rFonts w:ascii="Arial" w:hAnsi="Arial" w:cs="Arial"/>
        </w:rPr>
        <w:t xml:space="preserve"> фонд</w:t>
      </w:r>
      <w:r>
        <w:rPr>
          <w:rFonts w:ascii="Arial" w:hAnsi="Arial" w:cs="Arial"/>
        </w:rPr>
        <w:t>а</w:t>
      </w:r>
      <w:r w:rsidRPr="00D63E92">
        <w:rPr>
          <w:rFonts w:ascii="Arial" w:hAnsi="Arial" w:cs="Arial"/>
        </w:rPr>
        <w:t xml:space="preserve"> рыночных финансовых инструментов «Великолепная семерка»</w:t>
      </w:r>
      <w:r>
        <w:rPr>
          <w:rFonts w:ascii="Arial" w:hAnsi="Arial" w:cs="Arial"/>
        </w:rPr>
        <w:t xml:space="preserve">. </w:t>
      </w:r>
      <w:r w:rsidRPr="00355232">
        <w:rPr>
          <w:rFonts w:ascii="Arial" w:hAnsi="Arial" w:cs="Arial"/>
        </w:rPr>
        <w:t>Правила доверительного управления</w:t>
      </w:r>
      <w:r>
        <w:rPr>
          <w:rFonts w:ascii="Arial" w:hAnsi="Arial" w:cs="Arial"/>
        </w:rPr>
        <w:t xml:space="preserve"> ОПИФ </w:t>
      </w:r>
      <w:r w:rsidRPr="00D63E92">
        <w:rPr>
          <w:rFonts w:ascii="Arial" w:hAnsi="Arial" w:cs="Arial"/>
        </w:rPr>
        <w:t>рыночных финансовых инструментов «Великолепная семерка»</w:t>
      </w:r>
      <w:r>
        <w:rPr>
          <w:rFonts w:ascii="Arial" w:hAnsi="Arial" w:cs="Arial"/>
        </w:rPr>
        <w:t xml:space="preserve"> </w:t>
      </w:r>
      <w:r w:rsidRPr="00355232">
        <w:rPr>
          <w:rFonts w:ascii="Arial" w:hAnsi="Arial" w:cs="Arial"/>
        </w:rPr>
        <w:t>зарегистрированы</w:t>
      </w:r>
      <w:r>
        <w:rPr>
          <w:rFonts w:ascii="Arial" w:hAnsi="Arial" w:cs="Arial"/>
        </w:rPr>
        <w:t xml:space="preserve"> </w:t>
      </w:r>
      <w:r w:rsidRPr="00D63E92">
        <w:rPr>
          <w:rFonts w:ascii="Arial" w:hAnsi="Arial" w:cs="Arial"/>
        </w:rPr>
        <w:t>Банк</w:t>
      </w:r>
      <w:r>
        <w:rPr>
          <w:rFonts w:ascii="Arial" w:hAnsi="Arial" w:cs="Arial"/>
        </w:rPr>
        <w:t>ом</w:t>
      </w:r>
      <w:r w:rsidRPr="00D63E92">
        <w:rPr>
          <w:rFonts w:ascii="Arial" w:hAnsi="Arial" w:cs="Arial"/>
        </w:rPr>
        <w:t xml:space="preserve"> России</w:t>
      </w:r>
      <w:r>
        <w:rPr>
          <w:rFonts w:ascii="Arial" w:hAnsi="Arial" w:cs="Arial"/>
        </w:rPr>
        <w:t xml:space="preserve"> за </w:t>
      </w:r>
      <w:r w:rsidRPr="00D63E92">
        <w:rPr>
          <w:rFonts w:ascii="Arial" w:hAnsi="Arial" w:cs="Arial"/>
        </w:rPr>
        <w:t>№6917</w:t>
      </w:r>
      <w:r>
        <w:rPr>
          <w:rFonts w:ascii="Arial" w:hAnsi="Arial" w:cs="Arial"/>
        </w:rPr>
        <w:t xml:space="preserve"> от 24 марта 2025 г.</w:t>
      </w:r>
    </w:p>
    <w:p w:rsidR="00D63E92" w:rsidRDefault="00D63E92" w:rsidP="00BD388E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3E92" w:rsidRDefault="00D63E92" w:rsidP="00D63E92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10) </w:t>
      </w:r>
      <w:r w:rsidRPr="00D63E92">
        <w:rPr>
          <w:rFonts w:ascii="Arial" w:hAnsi="Arial" w:cs="Arial"/>
        </w:rPr>
        <w:t>Открыт</w:t>
      </w:r>
      <w:r>
        <w:rPr>
          <w:rFonts w:ascii="Arial" w:hAnsi="Arial" w:cs="Arial"/>
        </w:rPr>
        <w:t>ого</w:t>
      </w:r>
      <w:r w:rsidRPr="00D63E92">
        <w:rPr>
          <w:rFonts w:ascii="Arial" w:hAnsi="Arial" w:cs="Arial"/>
        </w:rPr>
        <w:t xml:space="preserve"> паево</w:t>
      </w:r>
      <w:r>
        <w:rPr>
          <w:rFonts w:ascii="Arial" w:hAnsi="Arial" w:cs="Arial"/>
        </w:rPr>
        <w:t>го</w:t>
      </w:r>
      <w:r w:rsidRPr="00D63E92">
        <w:rPr>
          <w:rFonts w:ascii="Arial" w:hAnsi="Arial" w:cs="Arial"/>
        </w:rPr>
        <w:t xml:space="preserve"> инвестиционн</w:t>
      </w:r>
      <w:r>
        <w:rPr>
          <w:rFonts w:ascii="Arial" w:hAnsi="Arial" w:cs="Arial"/>
        </w:rPr>
        <w:t>ого</w:t>
      </w:r>
      <w:r w:rsidRPr="00D63E92">
        <w:rPr>
          <w:rFonts w:ascii="Arial" w:hAnsi="Arial" w:cs="Arial"/>
        </w:rPr>
        <w:t xml:space="preserve"> фонд</w:t>
      </w:r>
      <w:r>
        <w:rPr>
          <w:rFonts w:ascii="Arial" w:hAnsi="Arial" w:cs="Arial"/>
        </w:rPr>
        <w:t>а</w:t>
      </w:r>
      <w:r w:rsidRPr="00D63E92">
        <w:rPr>
          <w:rFonts w:ascii="Arial" w:hAnsi="Arial" w:cs="Arial"/>
        </w:rPr>
        <w:t xml:space="preserve"> рыночных финансовых инструментов</w:t>
      </w:r>
      <w:r>
        <w:rPr>
          <w:rFonts w:ascii="Arial" w:hAnsi="Arial" w:cs="Arial"/>
        </w:rPr>
        <w:t xml:space="preserve"> </w:t>
      </w:r>
      <w:r w:rsidRPr="00D63E92">
        <w:rPr>
          <w:rFonts w:ascii="Arial" w:hAnsi="Arial" w:cs="Arial"/>
        </w:rPr>
        <w:t>«Матрешка а-ля Рус»</w:t>
      </w:r>
      <w:r>
        <w:rPr>
          <w:rFonts w:ascii="Arial" w:hAnsi="Arial" w:cs="Arial"/>
        </w:rPr>
        <w:t xml:space="preserve">.  </w:t>
      </w:r>
      <w:r w:rsidRPr="00355232">
        <w:rPr>
          <w:rFonts w:ascii="Arial" w:hAnsi="Arial" w:cs="Arial"/>
        </w:rPr>
        <w:t>Правила доверительного управления</w:t>
      </w:r>
      <w:r>
        <w:rPr>
          <w:rFonts w:ascii="Arial" w:hAnsi="Arial" w:cs="Arial"/>
        </w:rPr>
        <w:t xml:space="preserve"> ОПИФ </w:t>
      </w:r>
      <w:r w:rsidRPr="00D63E92">
        <w:rPr>
          <w:rFonts w:ascii="Arial" w:hAnsi="Arial" w:cs="Arial"/>
        </w:rPr>
        <w:t>рыночных финансовых инструментов</w:t>
      </w:r>
      <w:r>
        <w:rPr>
          <w:rFonts w:ascii="Arial" w:hAnsi="Arial" w:cs="Arial"/>
        </w:rPr>
        <w:t xml:space="preserve"> </w:t>
      </w:r>
      <w:r w:rsidRPr="00D63E92">
        <w:rPr>
          <w:rFonts w:ascii="Arial" w:hAnsi="Arial" w:cs="Arial"/>
        </w:rPr>
        <w:t>«Матрешка а-ля Рус»</w:t>
      </w:r>
      <w:r>
        <w:rPr>
          <w:rFonts w:ascii="Arial" w:hAnsi="Arial" w:cs="Arial"/>
        </w:rPr>
        <w:t xml:space="preserve"> </w:t>
      </w:r>
      <w:r w:rsidRPr="00355232">
        <w:rPr>
          <w:rFonts w:ascii="Arial" w:hAnsi="Arial" w:cs="Arial"/>
        </w:rPr>
        <w:t>зарегистрированы</w:t>
      </w:r>
      <w:r>
        <w:rPr>
          <w:rFonts w:ascii="Arial" w:hAnsi="Arial" w:cs="Arial"/>
        </w:rPr>
        <w:t xml:space="preserve"> </w:t>
      </w:r>
      <w:r w:rsidRPr="00D63E92">
        <w:rPr>
          <w:rFonts w:ascii="Arial" w:hAnsi="Arial" w:cs="Arial"/>
        </w:rPr>
        <w:t>Банк</w:t>
      </w:r>
      <w:r>
        <w:rPr>
          <w:rFonts w:ascii="Arial" w:hAnsi="Arial" w:cs="Arial"/>
        </w:rPr>
        <w:t>ом</w:t>
      </w:r>
      <w:r w:rsidRPr="00D63E92">
        <w:rPr>
          <w:rFonts w:ascii="Arial" w:hAnsi="Arial" w:cs="Arial"/>
        </w:rPr>
        <w:t xml:space="preserve"> России</w:t>
      </w:r>
      <w:r>
        <w:rPr>
          <w:rFonts w:ascii="Arial" w:hAnsi="Arial" w:cs="Arial"/>
        </w:rPr>
        <w:t xml:space="preserve"> за </w:t>
      </w:r>
      <w:r w:rsidRPr="00D63E92">
        <w:rPr>
          <w:rFonts w:ascii="Arial" w:hAnsi="Arial" w:cs="Arial"/>
        </w:rPr>
        <w:t>№69</w:t>
      </w:r>
      <w:r>
        <w:rPr>
          <w:rFonts w:ascii="Arial" w:hAnsi="Arial" w:cs="Arial"/>
        </w:rPr>
        <w:t>31 от 27 марта 2025 г.</w:t>
      </w:r>
    </w:p>
    <w:p w:rsidR="00D63E92" w:rsidRDefault="00D63E92" w:rsidP="00D63E92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25E9" w:rsidRDefault="00D63E92" w:rsidP="00DA25E9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11) </w:t>
      </w:r>
      <w:r w:rsidRPr="00D63E92">
        <w:rPr>
          <w:rFonts w:ascii="Arial" w:hAnsi="Arial" w:cs="Arial"/>
        </w:rPr>
        <w:t>Открыт</w:t>
      </w:r>
      <w:r>
        <w:rPr>
          <w:rFonts w:ascii="Arial" w:hAnsi="Arial" w:cs="Arial"/>
        </w:rPr>
        <w:t>ого</w:t>
      </w:r>
      <w:r w:rsidRPr="00D63E92">
        <w:rPr>
          <w:rFonts w:ascii="Arial" w:hAnsi="Arial" w:cs="Arial"/>
        </w:rPr>
        <w:t xml:space="preserve"> паево</w:t>
      </w:r>
      <w:r>
        <w:rPr>
          <w:rFonts w:ascii="Arial" w:hAnsi="Arial" w:cs="Arial"/>
        </w:rPr>
        <w:t>го</w:t>
      </w:r>
      <w:r w:rsidRPr="00D63E92">
        <w:rPr>
          <w:rFonts w:ascii="Arial" w:hAnsi="Arial" w:cs="Arial"/>
        </w:rPr>
        <w:t xml:space="preserve"> инвестиционн</w:t>
      </w:r>
      <w:r>
        <w:rPr>
          <w:rFonts w:ascii="Arial" w:hAnsi="Arial" w:cs="Arial"/>
        </w:rPr>
        <w:t>ого</w:t>
      </w:r>
      <w:r w:rsidRPr="00D63E92">
        <w:rPr>
          <w:rFonts w:ascii="Arial" w:hAnsi="Arial" w:cs="Arial"/>
        </w:rPr>
        <w:t xml:space="preserve"> фонд</w:t>
      </w:r>
      <w:r>
        <w:rPr>
          <w:rFonts w:ascii="Arial" w:hAnsi="Arial" w:cs="Arial"/>
        </w:rPr>
        <w:t>а</w:t>
      </w:r>
      <w:r w:rsidRPr="00D63E92">
        <w:rPr>
          <w:rFonts w:ascii="Arial" w:hAnsi="Arial" w:cs="Arial"/>
        </w:rPr>
        <w:t xml:space="preserve"> рыночных финансовых инструментов</w:t>
      </w:r>
      <w:r>
        <w:rPr>
          <w:rFonts w:ascii="Arial" w:hAnsi="Arial" w:cs="Arial"/>
        </w:rPr>
        <w:t xml:space="preserve"> </w:t>
      </w:r>
      <w:r w:rsidRPr="00D63E92">
        <w:rPr>
          <w:rFonts w:ascii="Arial" w:hAnsi="Arial" w:cs="Arial"/>
        </w:rPr>
        <w:t>«</w:t>
      </w:r>
      <w:proofErr w:type="spellStart"/>
      <w:r w:rsidRPr="00D63E92">
        <w:rPr>
          <w:rFonts w:ascii="Arial" w:hAnsi="Arial" w:cs="Arial"/>
        </w:rPr>
        <w:t>Блэк</w:t>
      </w:r>
      <w:proofErr w:type="spellEnd"/>
      <w:r w:rsidRPr="00D63E92">
        <w:rPr>
          <w:rFonts w:ascii="Arial" w:hAnsi="Arial" w:cs="Arial"/>
        </w:rPr>
        <w:t xml:space="preserve"> </w:t>
      </w:r>
      <w:proofErr w:type="spellStart"/>
      <w:r w:rsidRPr="00D63E92">
        <w:rPr>
          <w:rFonts w:ascii="Arial" w:hAnsi="Arial" w:cs="Arial"/>
        </w:rPr>
        <w:t>лайн</w:t>
      </w:r>
      <w:proofErr w:type="spellEnd"/>
      <w:r w:rsidRPr="00D63E92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. </w:t>
      </w:r>
      <w:r w:rsidRPr="00355232">
        <w:rPr>
          <w:rFonts w:ascii="Arial" w:hAnsi="Arial" w:cs="Arial"/>
        </w:rPr>
        <w:t>Правила доверительного управления</w:t>
      </w:r>
      <w:r>
        <w:rPr>
          <w:rFonts w:ascii="Arial" w:hAnsi="Arial" w:cs="Arial"/>
        </w:rPr>
        <w:t xml:space="preserve"> ОПИФ </w:t>
      </w:r>
      <w:r w:rsidRPr="00D63E92">
        <w:rPr>
          <w:rFonts w:ascii="Arial" w:hAnsi="Arial" w:cs="Arial"/>
        </w:rPr>
        <w:t>рыночных финансовых инструментов</w:t>
      </w:r>
      <w:r>
        <w:rPr>
          <w:rFonts w:ascii="Arial" w:hAnsi="Arial" w:cs="Arial"/>
        </w:rPr>
        <w:t xml:space="preserve"> </w:t>
      </w:r>
      <w:r w:rsidRPr="00D63E92">
        <w:rPr>
          <w:rFonts w:ascii="Arial" w:hAnsi="Arial" w:cs="Arial"/>
        </w:rPr>
        <w:t>«</w:t>
      </w:r>
      <w:proofErr w:type="spellStart"/>
      <w:r w:rsidRPr="00D63E92">
        <w:rPr>
          <w:rFonts w:ascii="Arial" w:hAnsi="Arial" w:cs="Arial"/>
        </w:rPr>
        <w:t>Блэк</w:t>
      </w:r>
      <w:proofErr w:type="spellEnd"/>
      <w:r w:rsidRPr="00D63E92">
        <w:rPr>
          <w:rFonts w:ascii="Arial" w:hAnsi="Arial" w:cs="Arial"/>
        </w:rPr>
        <w:t xml:space="preserve"> </w:t>
      </w:r>
      <w:proofErr w:type="spellStart"/>
      <w:r w:rsidRPr="00D63E92">
        <w:rPr>
          <w:rFonts w:ascii="Arial" w:hAnsi="Arial" w:cs="Arial"/>
        </w:rPr>
        <w:t>лайн</w:t>
      </w:r>
      <w:proofErr w:type="spellEnd"/>
      <w:r w:rsidRPr="00D63E92">
        <w:rPr>
          <w:rFonts w:ascii="Arial" w:hAnsi="Arial" w:cs="Arial"/>
        </w:rPr>
        <w:t>»</w:t>
      </w:r>
      <w:r w:rsidR="00DA25E9">
        <w:rPr>
          <w:rFonts w:ascii="Arial" w:hAnsi="Arial" w:cs="Arial"/>
        </w:rPr>
        <w:t xml:space="preserve"> </w:t>
      </w:r>
      <w:r w:rsidR="00DA25E9" w:rsidRPr="00355232">
        <w:rPr>
          <w:rFonts w:ascii="Arial" w:hAnsi="Arial" w:cs="Arial"/>
        </w:rPr>
        <w:t>зарегистрированы</w:t>
      </w:r>
      <w:r w:rsidR="00DA25E9">
        <w:rPr>
          <w:rFonts w:ascii="Arial" w:hAnsi="Arial" w:cs="Arial"/>
        </w:rPr>
        <w:t xml:space="preserve"> </w:t>
      </w:r>
      <w:r w:rsidR="00DA25E9" w:rsidRPr="00D63E92">
        <w:rPr>
          <w:rFonts w:ascii="Arial" w:hAnsi="Arial" w:cs="Arial"/>
        </w:rPr>
        <w:t>Банк</w:t>
      </w:r>
      <w:r w:rsidR="00DA25E9">
        <w:rPr>
          <w:rFonts w:ascii="Arial" w:hAnsi="Arial" w:cs="Arial"/>
        </w:rPr>
        <w:t>ом</w:t>
      </w:r>
      <w:r w:rsidR="00DA25E9" w:rsidRPr="00D63E92">
        <w:rPr>
          <w:rFonts w:ascii="Arial" w:hAnsi="Arial" w:cs="Arial"/>
        </w:rPr>
        <w:t xml:space="preserve"> России</w:t>
      </w:r>
      <w:r w:rsidR="00DA25E9">
        <w:rPr>
          <w:rFonts w:ascii="Arial" w:hAnsi="Arial" w:cs="Arial"/>
        </w:rPr>
        <w:t xml:space="preserve"> за </w:t>
      </w:r>
      <w:r w:rsidR="00DA25E9" w:rsidRPr="00D63E92">
        <w:rPr>
          <w:rFonts w:ascii="Arial" w:hAnsi="Arial" w:cs="Arial"/>
        </w:rPr>
        <w:t>№69</w:t>
      </w:r>
      <w:r w:rsidR="00DA25E9">
        <w:rPr>
          <w:rFonts w:ascii="Arial" w:hAnsi="Arial" w:cs="Arial"/>
        </w:rPr>
        <w:t>32 от 27 марта 2025 г.</w:t>
      </w:r>
    </w:p>
    <w:p w:rsidR="00DA25E9" w:rsidRDefault="00DA25E9" w:rsidP="00DA25E9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25E9" w:rsidRDefault="00DA25E9" w:rsidP="00DA25E9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12) </w:t>
      </w:r>
      <w:r w:rsidRPr="00D63E92">
        <w:rPr>
          <w:rFonts w:ascii="Arial" w:hAnsi="Arial" w:cs="Arial"/>
        </w:rPr>
        <w:t>Открыт</w:t>
      </w:r>
      <w:r>
        <w:rPr>
          <w:rFonts w:ascii="Arial" w:hAnsi="Arial" w:cs="Arial"/>
        </w:rPr>
        <w:t>ого</w:t>
      </w:r>
      <w:r w:rsidRPr="00D63E92">
        <w:rPr>
          <w:rFonts w:ascii="Arial" w:hAnsi="Arial" w:cs="Arial"/>
        </w:rPr>
        <w:t xml:space="preserve"> паево</w:t>
      </w:r>
      <w:r>
        <w:rPr>
          <w:rFonts w:ascii="Arial" w:hAnsi="Arial" w:cs="Arial"/>
        </w:rPr>
        <w:t>го</w:t>
      </w:r>
      <w:r w:rsidRPr="00D63E92">
        <w:rPr>
          <w:rFonts w:ascii="Arial" w:hAnsi="Arial" w:cs="Arial"/>
        </w:rPr>
        <w:t xml:space="preserve"> инвестиционн</w:t>
      </w:r>
      <w:r>
        <w:rPr>
          <w:rFonts w:ascii="Arial" w:hAnsi="Arial" w:cs="Arial"/>
        </w:rPr>
        <w:t>ого</w:t>
      </w:r>
      <w:r w:rsidRPr="00D63E92">
        <w:rPr>
          <w:rFonts w:ascii="Arial" w:hAnsi="Arial" w:cs="Arial"/>
        </w:rPr>
        <w:t xml:space="preserve"> фонд</w:t>
      </w:r>
      <w:r>
        <w:rPr>
          <w:rFonts w:ascii="Arial" w:hAnsi="Arial" w:cs="Arial"/>
        </w:rPr>
        <w:t>а</w:t>
      </w:r>
      <w:r w:rsidRPr="00D63E92">
        <w:rPr>
          <w:rFonts w:ascii="Arial" w:hAnsi="Arial" w:cs="Arial"/>
        </w:rPr>
        <w:t xml:space="preserve"> рыночных финансовых инструментов</w:t>
      </w:r>
      <w:r>
        <w:rPr>
          <w:rFonts w:ascii="Arial" w:hAnsi="Arial" w:cs="Arial"/>
        </w:rPr>
        <w:t xml:space="preserve"> </w:t>
      </w:r>
      <w:r w:rsidRPr="00DA25E9">
        <w:rPr>
          <w:rFonts w:ascii="Arial" w:hAnsi="Arial" w:cs="Arial"/>
        </w:rPr>
        <w:t>«Альфа-Капитал Накопительный»</w:t>
      </w:r>
      <w:r>
        <w:rPr>
          <w:rFonts w:ascii="Arial" w:hAnsi="Arial" w:cs="Arial"/>
        </w:rPr>
        <w:t xml:space="preserve">. </w:t>
      </w:r>
      <w:r w:rsidRPr="00DA25E9">
        <w:rPr>
          <w:rFonts w:ascii="Arial" w:hAnsi="Arial" w:cs="Arial"/>
        </w:rPr>
        <w:t>Правила доверительного управления ОПИФ рыночных финансовых инструментов</w:t>
      </w:r>
      <w:r>
        <w:rPr>
          <w:rFonts w:ascii="Arial" w:hAnsi="Arial" w:cs="Arial"/>
        </w:rPr>
        <w:t xml:space="preserve"> </w:t>
      </w:r>
      <w:r w:rsidRPr="00DA25E9">
        <w:rPr>
          <w:rFonts w:ascii="Arial" w:hAnsi="Arial" w:cs="Arial"/>
        </w:rPr>
        <w:t>«Альфа-Капитал Накопительный»</w:t>
      </w:r>
      <w:r>
        <w:rPr>
          <w:rFonts w:ascii="Arial" w:hAnsi="Arial" w:cs="Arial"/>
        </w:rPr>
        <w:t xml:space="preserve"> </w:t>
      </w:r>
      <w:r w:rsidRPr="00355232">
        <w:rPr>
          <w:rFonts w:ascii="Arial" w:hAnsi="Arial" w:cs="Arial"/>
        </w:rPr>
        <w:t>зарегистрированы</w:t>
      </w:r>
      <w:r>
        <w:rPr>
          <w:rFonts w:ascii="Arial" w:hAnsi="Arial" w:cs="Arial"/>
        </w:rPr>
        <w:t xml:space="preserve"> </w:t>
      </w:r>
      <w:r w:rsidRPr="00D63E92">
        <w:rPr>
          <w:rFonts w:ascii="Arial" w:hAnsi="Arial" w:cs="Arial"/>
        </w:rPr>
        <w:t>Банк</w:t>
      </w:r>
      <w:r>
        <w:rPr>
          <w:rFonts w:ascii="Arial" w:hAnsi="Arial" w:cs="Arial"/>
        </w:rPr>
        <w:t>ом</w:t>
      </w:r>
      <w:r w:rsidRPr="00D63E92">
        <w:rPr>
          <w:rFonts w:ascii="Arial" w:hAnsi="Arial" w:cs="Arial"/>
        </w:rPr>
        <w:t xml:space="preserve"> России</w:t>
      </w:r>
      <w:r>
        <w:rPr>
          <w:rFonts w:ascii="Arial" w:hAnsi="Arial" w:cs="Arial"/>
        </w:rPr>
        <w:t xml:space="preserve"> за </w:t>
      </w:r>
      <w:r w:rsidRPr="00D63E92">
        <w:rPr>
          <w:rFonts w:ascii="Arial" w:hAnsi="Arial" w:cs="Arial"/>
        </w:rPr>
        <w:t>№69</w:t>
      </w:r>
      <w:r>
        <w:rPr>
          <w:rFonts w:ascii="Arial" w:hAnsi="Arial" w:cs="Arial"/>
        </w:rPr>
        <w:t>91 от 18 апреля 2025 г.</w:t>
      </w:r>
    </w:p>
    <w:p w:rsidR="00DA25E9" w:rsidRDefault="00DA25E9" w:rsidP="00DA25E9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628D6" w:rsidRDefault="003628D6" w:rsidP="003628D6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13) </w:t>
      </w:r>
      <w:r w:rsidRPr="00D63E92">
        <w:rPr>
          <w:rFonts w:ascii="Arial" w:hAnsi="Arial" w:cs="Arial"/>
        </w:rPr>
        <w:t>Открыт</w:t>
      </w:r>
      <w:r>
        <w:rPr>
          <w:rFonts w:ascii="Arial" w:hAnsi="Arial" w:cs="Arial"/>
        </w:rPr>
        <w:t>ого</w:t>
      </w:r>
      <w:r w:rsidRPr="00D63E92">
        <w:rPr>
          <w:rFonts w:ascii="Arial" w:hAnsi="Arial" w:cs="Arial"/>
        </w:rPr>
        <w:t xml:space="preserve"> паево</w:t>
      </w:r>
      <w:r>
        <w:rPr>
          <w:rFonts w:ascii="Arial" w:hAnsi="Arial" w:cs="Arial"/>
        </w:rPr>
        <w:t>го</w:t>
      </w:r>
      <w:r w:rsidRPr="00D63E92">
        <w:rPr>
          <w:rFonts w:ascii="Arial" w:hAnsi="Arial" w:cs="Arial"/>
        </w:rPr>
        <w:t xml:space="preserve"> инвестиционн</w:t>
      </w:r>
      <w:r>
        <w:rPr>
          <w:rFonts w:ascii="Arial" w:hAnsi="Arial" w:cs="Arial"/>
        </w:rPr>
        <w:t>ого</w:t>
      </w:r>
      <w:r w:rsidRPr="00D63E92">
        <w:rPr>
          <w:rFonts w:ascii="Arial" w:hAnsi="Arial" w:cs="Arial"/>
        </w:rPr>
        <w:t xml:space="preserve"> фонд</w:t>
      </w:r>
      <w:r>
        <w:rPr>
          <w:rFonts w:ascii="Arial" w:hAnsi="Arial" w:cs="Arial"/>
        </w:rPr>
        <w:t>а</w:t>
      </w:r>
      <w:r w:rsidRPr="00D63E92">
        <w:rPr>
          <w:rFonts w:ascii="Arial" w:hAnsi="Arial" w:cs="Arial"/>
        </w:rPr>
        <w:t xml:space="preserve"> рыночных финансовых инструментов</w:t>
      </w:r>
      <w:r>
        <w:rPr>
          <w:rFonts w:ascii="Arial" w:hAnsi="Arial" w:cs="Arial"/>
        </w:rPr>
        <w:t xml:space="preserve"> </w:t>
      </w:r>
      <w:r w:rsidRPr="003628D6">
        <w:rPr>
          <w:rFonts w:ascii="Arial" w:hAnsi="Arial" w:cs="Arial"/>
        </w:rPr>
        <w:t>«</w:t>
      </w:r>
      <w:proofErr w:type="spellStart"/>
      <w:r w:rsidRPr="003628D6">
        <w:rPr>
          <w:rFonts w:ascii="Arial" w:hAnsi="Arial" w:cs="Arial"/>
        </w:rPr>
        <w:t>Биткоган</w:t>
      </w:r>
      <w:proofErr w:type="spellEnd"/>
      <w:r w:rsidRPr="003628D6">
        <w:rPr>
          <w:rFonts w:ascii="Arial" w:hAnsi="Arial" w:cs="Arial"/>
        </w:rPr>
        <w:t>: фонд рыночных возможностей»</w:t>
      </w:r>
      <w:r>
        <w:rPr>
          <w:rFonts w:ascii="Arial" w:hAnsi="Arial" w:cs="Arial"/>
        </w:rPr>
        <w:t xml:space="preserve">. </w:t>
      </w:r>
      <w:r w:rsidRPr="00DA25E9">
        <w:rPr>
          <w:rFonts w:ascii="Arial" w:hAnsi="Arial" w:cs="Arial"/>
        </w:rPr>
        <w:t xml:space="preserve">Правила доверительного управления ОПИФ рыночных финансовых </w:t>
      </w:r>
      <w:r w:rsidRPr="00894179">
        <w:rPr>
          <w:rFonts w:ascii="Arial" w:hAnsi="Arial" w:cs="Arial"/>
        </w:rPr>
        <w:t>инструментов «</w:t>
      </w:r>
      <w:proofErr w:type="spellStart"/>
      <w:r w:rsidRPr="00894179">
        <w:rPr>
          <w:rFonts w:ascii="Arial" w:hAnsi="Arial" w:cs="Arial"/>
        </w:rPr>
        <w:t>Биткоган</w:t>
      </w:r>
      <w:proofErr w:type="spellEnd"/>
      <w:r w:rsidRPr="00894179">
        <w:rPr>
          <w:rFonts w:ascii="Arial" w:hAnsi="Arial" w:cs="Arial"/>
        </w:rPr>
        <w:t xml:space="preserve">: фонд рыночных возможностей» зарегистрированы Банком России за </w:t>
      </w:r>
      <w:bookmarkStart w:id="0" w:name="_GoBack"/>
      <w:r w:rsidRPr="00894179">
        <w:rPr>
          <w:rFonts w:ascii="Arial" w:hAnsi="Arial" w:cs="Arial"/>
        </w:rPr>
        <w:t>№</w:t>
      </w:r>
      <w:r w:rsidR="00894179" w:rsidRPr="00894179">
        <w:rPr>
          <w:rFonts w:ascii="Arial" w:hAnsi="Arial" w:cs="Arial"/>
        </w:rPr>
        <w:t>7146</w:t>
      </w:r>
      <w:r w:rsidRPr="00894179">
        <w:rPr>
          <w:rFonts w:ascii="Arial" w:hAnsi="Arial" w:cs="Arial"/>
        </w:rPr>
        <w:t xml:space="preserve">                  от</w:t>
      </w:r>
      <w:r w:rsidR="00894179" w:rsidRPr="00894179">
        <w:rPr>
          <w:rFonts w:ascii="Arial" w:hAnsi="Arial" w:cs="Arial"/>
        </w:rPr>
        <w:t xml:space="preserve"> 30.06.</w:t>
      </w:r>
      <w:r w:rsidRPr="00894179">
        <w:rPr>
          <w:rFonts w:ascii="Arial" w:hAnsi="Arial" w:cs="Arial"/>
        </w:rPr>
        <w:t>2025 г.</w:t>
      </w:r>
      <w:bookmarkEnd w:id="0"/>
    </w:p>
    <w:p w:rsidR="00D63E92" w:rsidRDefault="00D63E92" w:rsidP="00D63E92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3E92" w:rsidRPr="00DE31F8" w:rsidRDefault="00D63E92" w:rsidP="00BD388E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D63E92" w:rsidRPr="00DE31F8" w:rsidSect="00301B1F">
      <w:footerReference w:type="default" r:id="rId10"/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324" w:rsidRDefault="00FE5324" w:rsidP="002A20ED">
      <w:r>
        <w:separator/>
      </w:r>
    </w:p>
  </w:endnote>
  <w:endnote w:type="continuationSeparator" w:id="0">
    <w:p w:rsidR="00FE5324" w:rsidRDefault="00FE5324" w:rsidP="002A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ED" w:rsidRDefault="002A20E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94179">
      <w:rPr>
        <w:noProof/>
      </w:rPr>
      <w:t>2</w:t>
    </w:r>
    <w:r>
      <w:fldChar w:fldCharType="end"/>
    </w:r>
  </w:p>
  <w:p w:rsidR="002A20ED" w:rsidRDefault="002A20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324" w:rsidRDefault="00FE5324" w:rsidP="002A20ED">
      <w:r>
        <w:separator/>
      </w:r>
    </w:p>
  </w:footnote>
  <w:footnote w:type="continuationSeparator" w:id="0">
    <w:p w:rsidR="00FE5324" w:rsidRDefault="00FE5324" w:rsidP="002A2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7EF2"/>
    <w:multiLevelType w:val="hybridMultilevel"/>
    <w:tmpl w:val="AC1EA8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85C32A4"/>
    <w:multiLevelType w:val="hybridMultilevel"/>
    <w:tmpl w:val="F2646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C09E8"/>
    <w:multiLevelType w:val="hybridMultilevel"/>
    <w:tmpl w:val="8A30E45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952576E"/>
    <w:multiLevelType w:val="hybridMultilevel"/>
    <w:tmpl w:val="A4D29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F2"/>
    <w:rsid w:val="00036E2D"/>
    <w:rsid w:val="00096359"/>
    <w:rsid w:val="000B24D2"/>
    <w:rsid w:val="00133DE5"/>
    <w:rsid w:val="00145EE1"/>
    <w:rsid w:val="00175987"/>
    <w:rsid w:val="001768C3"/>
    <w:rsid w:val="001D4436"/>
    <w:rsid w:val="001D7715"/>
    <w:rsid w:val="001E0B83"/>
    <w:rsid w:val="00204599"/>
    <w:rsid w:val="00215F58"/>
    <w:rsid w:val="002339F2"/>
    <w:rsid w:val="002730D0"/>
    <w:rsid w:val="00282C8F"/>
    <w:rsid w:val="00287AAA"/>
    <w:rsid w:val="00294674"/>
    <w:rsid w:val="002A20ED"/>
    <w:rsid w:val="002A4B80"/>
    <w:rsid w:val="00301B1F"/>
    <w:rsid w:val="003373B6"/>
    <w:rsid w:val="0033796B"/>
    <w:rsid w:val="003536FC"/>
    <w:rsid w:val="0035464D"/>
    <w:rsid w:val="003628D6"/>
    <w:rsid w:val="003673E0"/>
    <w:rsid w:val="003923B8"/>
    <w:rsid w:val="003A5169"/>
    <w:rsid w:val="003D772C"/>
    <w:rsid w:val="003E2C31"/>
    <w:rsid w:val="003F0D18"/>
    <w:rsid w:val="003F23D7"/>
    <w:rsid w:val="00412C85"/>
    <w:rsid w:val="00427010"/>
    <w:rsid w:val="00436267"/>
    <w:rsid w:val="0045740F"/>
    <w:rsid w:val="00457560"/>
    <w:rsid w:val="004A1094"/>
    <w:rsid w:val="004D3086"/>
    <w:rsid w:val="005142AE"/>
    <w:rsid w:val="00516291"/>
    <w:rsid w:val="00516A2B"/>
    <w:rsid w:val="00540B89"/>
    <w:rsid w:val="00582430"/>
    <w:rsid w:val="005E1BA2"/>
    <w:rsid w:val="00631A96"/>
    <w:rsid w:val="00674E5E"/>
    <w:rsid w:val="006A0DE6"/>
    <w:rsid w:val="006E2435"/>
    <w:rsid w:val="006E45D3"/>
    <w:rsid w:val="00703E8A"/>
    <w:rsid w:val="00761F63"/>
    <w:rsid w:val="007766CF"/>
    <w:rsid w:val="007A6ACF"/>
    <w:rsid w:val="0081221E"/>
    <w:rsid w:val="00822B7D"/>
    <w:rsid w:val="00835990"/>
    <w:rsid w:val="00837782"/>
    <w:rsid w:val="00890EEB"/>
    <w:rsid w:val="00894179"/>
    <w:rsid w:val="008A0726"/>
    <w:rsid w:val="008F5E8C"/>
    <w:rsid w:val="00947308"/>
    <w:rsid w:val="009653CA"/>
    <w:rsid w:val="009D3A62"/>
    <w:rsid w:val="00A17E34"/>
    <w:rsid w:val="00A76B9C"/>
    <w:rsid w:val="00AA4474"/>
    <w:rsid w:val="00AA5D8D"/>
    <w:rsid w:val="00AC5020"/>
    <w:rsid w:val="00AE4C39"/>
    <w:rsid w:val="00AF0561"/>
    <w:rsid w:val="00AF0B3C"/>
    <w:rsid w:val="00B10B68"/>
    <w:rsid w:val="00B50220"/>
    <w:rsid w:val="00B93D5F"/>
    <w:rsid w:val="00BB40AE"/>
    <w:rsid w:val="00BD388E"/>
    <w:rsid w:val="00BD3F8D"/>
    <w:rsid w:val="00BE7332"/>
    <w:rsid w:val="00C12CBA"/>
    <w:rsid w:val="00C548E2"/>
    <w:rsid w:val="00C61DB5"/>
    <w:rsid w:val="00C91390"/>
    <w:rsid w:val="00CA0892"/>
    <w:rsid w:val="00D02441"/>
    <w:rsid w:val="00D255BA"/>
    <w:rsid w:val="00D63E92"/>
    <w:rsid w:val="00D748C2"/>
    <w:rsid w:val="00DA25E9"/>
    <w:rsid w:val="00DD548D"/>
    <w:rsid w:val="00DE31F8"/>
    <w:rsid w:val="00DF36C8"/>
    <w:rsid w:val="00E050C4"/>
    <w:rsid w:val="00E25DEB"/>
    <w:rsid w:val="00E7630A"/>
    <w:rsid w:val="00E82A3F"/>
    <w:rsid w:val="00ED3994"/>
    <w:rsid w:val="00ED6557"/>
    <w:rsid w:val="00F16B45"/>
    <w:rsid w:val="00F44A20"/>
    <w:rsid w:val="00FD4562"/>
    <w:rsid w:val="00FE34AB"/>
    <w:rsid w:val="00FE5324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47A7B"/>
  <w14:defaultImageDpi w14:val="0"/>
  <w15:docId w15:val="{3FAC390C-E139-4B3B-91B1-6C8BF557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9F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339F2"/>
    <w:pPr>
      <w:jc w:val="center"/>
    </w:pPr>
    <w:rPr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2339F2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character" w:styleId="a5">
    <w:name w:val="Hyperlink"/>
    <w:basedOn w:val="a0"/>
    <w:uiPriority w:val="99"/>
    <w:rsid w:val="00294674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822B7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20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A20E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2A20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A20E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nobr">
    <w:name w:val="nobr"/>
    <w:basedOn w:val="a0"/>
    <w:rsid w:val="00C6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8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inuslugi.ru/disclos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4252D-1810-43CF-B8B7-D788F91A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5268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 Анастасия Владимировна</dc:creator>
  <cp:keywords/>
  <dc:description/>
  <cp:lastModifiedBy>Крупин Владимир Александрович</cp:lastModifiedBy>
  <cp:revision>3</cp:revision>
  <cp:lastPrinted>2014-09-04T14:05:00Z</cp:lastPrinted>
  <dcterms:created xsi:type="dcterms:W3CDTF">2025-06-25T13:16:00Z</dcterms:created>
  <dcterms:modified xsi:type="dcterms:W3CDTF">2025-07-04T10:47:00Z</dcterms:modified>
</cp:coreProperties>
</file>