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4F57A8">
      <w:pPr>
        <w:tabs>
          <w:tab w:val="left" w:pos="6946"/>
        </w:tabs>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7952FB">
        <w:rPr>
          <w:rFonts w:cstheme="minorHAnsi"/>
        </w:rPr>
        <w:t>3</w:t>
      </w:r>
      <w:r w:rsidR="00A7107F">
        <w:rPr>
          <w:rFonts w:cstheme="minorHAnsi"/>
        </w:rPr>
        <w:t>0</w:t>
      </w:r>
      <w:r w:rsidRPr="0021055B">
        <w:rPr>
          <w:rFonts w:cstheme="minorHAnsi"/>
        </w:rPr>
        <w:t>.</w:t>
      </w:r>
      <w:r w:rsidR="007952FB">
        <w:rPr>
          <w:rFonts w:cstheme="minorHAnsi"/>
        </w:rPr>
        <w:t>0</w:t>
      </w:r>
      <w:r w:rsidR="00A14D86">
        <w:rPr>
          <w:rFonts w:cstheme="minorHAnsi"/>
        </w:rPr>
        <w:t>6</w:t>
      </w:r>
      <w:r w:rsidRPr="0021055B">
        <w:rPr>
          <w:rFonts w:cstheme="minorHAnsi"/>
        </w:rPr>
        <w:t>.202</w:t>
      </w:r>
      <w:r w:rsidR="001A559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6"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1F4838">
        <w:t>6</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1F4838">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F213A5">
            <w:pPr>
              <w:spacing w:line="276" w:lineRule="auto"/>
              <w:jc w:val="center"/>
              <w:rPr>
                <w:rFonts w:cstheme="minorHAnsi"/>
              </w:rPr>
            </w:pPr>
            <w:r>
              <w:rPr>
                <w:rFonts w:cstheme="minorHAnsi"/>
              </w:rPr>
              <w:t>8</w:t>
            </w:r>
            <w:r w:rsidR="007637C9">
              <w:rPr>
                <w:rFonts w:cstheme="minorHAnsi"/>
              </w:rPr>
              <w:t>8</w:t>
            </w:r>
            <w:r w:rsidR="002130FC">
              <w:rPr>
                <w:rFonts w:cstheme="minorHAnsi"/>
              </w:rPr>
              <w:t>,</w:t>
            </w:r>
            <w:r w:rsidR="00F213A5">
              <w:rPr>
                <w:rFonts w:cstheme="minorHAnsi"/>
              </w:rPr>
              <w:t>48</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F213A5">
            <w:pPr>
              <w:spacing w:line="276" w:lineRule="auto"/>
              <w:jc w:val="center"/>
              <w:rPr>
                <w:rFonts w:cstheme="minorHAnsi"/>
              </w:rPr>
            </w:pPr>
            <w:r>
              <w:rPr>
                <w:rFonts w:cstheme="minorHAnsi"/>
              </w:rPr>
              <w:t>7</w:t>
            </w:r>
            <w:r w:rsidR="002130FC">
              <w:rPr>
                <w:rFonts w:cstheme="minorHAnsi"/>
              </w:rPr>
              <w:t>,</w:t>
            </w:r>
            <w:r w:rsidR="00F213A5">
              <w:rPr>
                <w:rFonts w:cstheme="minorHAnsi"/>
              </w:rPr>
              <w:t>70</w:t>
            </w:r>
          </w:p>
        </w:tc>
      </w:tr>
      <w:tr w:rsidR="00EF48EC" w:rsidRPr="001833AE" w:rsidTr="007C4F26">
        <w:tc>
          <w:tcPr>
            <w:tcW w:w="6516" w:type="dxa"/>
            <w:shd w:val="clear" w:color="auto" w:fill="auto"/>
          </w:tcPr>
          <w:p w:rsidR="00EF48EC" w:rsidRDefault="00EF48EC" w:rsidP="00EF48EC">
            <w:pPr>
              <w:rPr>
                <w:rFonts w:cstheme="minorHAnsi"/>
              </w:rPr>
            </w:pPr>
            <w:r>
              <w:rPr>
                <w:rFonts w:cstheme="minorHAnsi"/>
              </w:rPr>
              <w:t>Депозит</w:t>
            </w:r>
          </w:p>
        </w:tc>
        <w:tc>
          <w:tcPr>
            <w:tcW w:w="2829" w:type="dxa"/>
            <w:shd w:val="clear" w:color="auto" w:fill="auto"/>
          </w:tcPr>
          <w:p w:rsidR="00EF48EC" w:rsidRPr="00CB4C14" w:rsidRDefault="00EF48EC" w:rsidP="00F213A5">
            <w:pPr>
              <w:spacing w:line="276" w:lineRule="auto"/>
              <w:jc w:val="center"/>
              <w:rPr>
                <w:rFonts w:cstheme="minorHAnsi"/>
              </w:rPr>
            </w:pPr>
            <w:r>
              <w:rPr>
                <w:rFonts w:cstheme="minorHAnsi"/>
              </w:rPr>
              <w:t>1,5</w:t>
            </w:r>
            <w:r w:rsidR="00F213A5">
              <w:rPr>
                <w:rFonts w:cstheme="minorHAnsi"/>
              </w:rPr>
              <w:t>2</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7637C9" w:rsidP="00F213A5">
            <w:pPr>
              <w:spacing w:line="276" w:lineRule="auto"/>
              <w:jc w:val="center"/>
              <w:rPr>
                <w:rFonts w:cstheme="minorHAnsi"/>
              </w:rPr>
            </w:pPr>
            <w:r>
              <w:rPr>
                <w:rFonts w:cstheme="minorHAnsi"/>
              </w:rPr>
              <w:t>1</w:t>
            </w:r>
            <w:r w:rsidR="002130FC">
              <w:rPr>
                <w:rFonts w:cstheme="minorHAnsi"/>
              </w:rPr>
              <w:t>,</w:t>
            </w:r>
            <w:r w:rsidR="00F213A5">
              <w:rPr>
                <w:rFonts w:cstheme="minorHAnsi"/>
              </w:rPr>
              <w:t>23</w:t>
            </w:r>
          </w:p>
        </w:tc>
      </w:tr>
      <w:tr w:rsidR="00CB4C14" w:rsidRPr="001833AE" w:rsidTr="007C4F26">
        <w:tc>
          <w:tcPr>
            <w:tcW w:w="6516" w:type="dxa"/>
            <w:shd w:val="clear" w:color="auto" w:fill="auto"/>
          </w:tcPr>
          <w:p w:rsidR="00CB4C14" w:rsidRDefault="001F4838" w:rsidP="007C4F26">
            <w:pPr>
              <w:rPr>
                <w:rFonts w:cstheme="minorHAnsi"/>
              </w:rPr>
            </w:pPr>
            <w:r>
              <w:rPr>
                <w:rFonts w:cstheme="minorHAnsi"/>
              </w:rPr>
              <w:t>Дебиторская задолженность</w:t>
            </w:r>
          </w:p>
        </w:tc>
        <w:tc>
          <w:tcPr>
            <w:tcW w:w="2829" w:type="dxa"/>
            <w:shd w:val="clear" w:color="auto" w:fill="auto"/>
          </w:tcPr>
          <w:p w:rsidR="00CB4C14" w:rsidRPr="00CB4C14" w:rsidRDefault="00EF48EC" w:rsidP="00F213A5">
            <w:pPr>
              <w:spacing w:line="276" w:lineRule="auto"/>
              <w:jc w:val="center"/>
              <w:rPr>
                <w:rFonts w:cstheme="minorHAnsi"/>
              </w:rPr>
            </w:pPr>
            <w:r>
              <w:rPr>
                <w:rFonts w:cstheme="minorHAnsi"/>
              </w:rPr>
              <w:t>0</w:t>
            </w:r>
            <w:r w:rsidR="00F2284B">
              <w:rPr>
                <w:rFonts w:cstheme="minorHAnsi"/>
              </w:rPr>
              <w:t>,</w:t>
            </w:r>
            <w:r w:rsidR="00F213A5">
              <w:rPr>
                <w:rFonts w:cstheme="minorHAnsi"/>
              </w:rPr>
              <w:t>55</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1B0B08">
        <w:tblPrEx>
          <w:tblCellMar>
            <w:left w:w="108" w:type="dxa"/>
            <w:right w:w="108" w:type="dxa"/>
          </w:tblCellMar>
        </w:tblPrEx>
        <w:trPr>
          <w:trHeight w:val="1074"/>
        </w:trPr>
        <w:tc>
          <w:tcPr>
            <w:tcW w:w="4365" w:type="dxa"/>
            <w:vMerge w:val="restart"/>
            <w:vAlign w:val="center"/>
          </w:tcPr>
          <w:p w:rsidR="00BE1601" w:rsidRPr="000B107A" w:rsidRDefault="001B0B08" w:rsidP="007C4F26">
            <w:pPr>
              <w:pStyle w:val="ConsPlusNormal"/>
              <w:jc w:val="center"/>
              <w:rPr>
                <w:rFonts w:asciiTheme="minorHAnsi" w:hAnsiTheme="minorHAnsi" w:cstheme="minorHAnsi"/>
                <w:lang w:val="en-US"/>
              </w:rPr>
            </w:pPr>
            <w:r>
              <w:rPr>
                <w:noProof/>
              </w:rPr>
              <w:drawing>
                <wp:inline distT="0" distB="0" distL="0" distR="0" wp14:anchorId="368EC5D8" wp14:editId="0D8DE551">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5A3CA3">
            <w:pPr>
              <w:pStyle w:val="ConsPlusNormal"/>
              <w:jc w:val="center"/>
              <w:rPr>
                <w:rFonts w:asciiTheme="minorHAnsi" w:hAnsiTheme="minorHAnsi" w:cstheme="minorHAnsi"/>
              </w:rPr>
            </w:pPr>
            <w:r>
              <w:rPr>
                <w:rFonts w:cstheme="minorHAnsi"/>
                <w:sz w:val="12"/>
                <w:szCs w:val="12"/>
              </w:rPr>
              <w:t xml:space="preserve">*(использованы данные за </w:t>
            </w:r>
            <w:r w:rsidR="005A3CA3">
              <w:rPr>
                <w:rFonts w:cstheme="minorHAnsi"/>
                <w:sz w:val="12"/>
                <w:szCs w:val="12"/>
              </w:rPr>
              <w:t>апрель</w:t>
            </w:r>
            <w:r w:rsidR="00E939F4">
              <w:rPr>
                <w:rFonts w:cstheme="minorHAnsi"/>
                <w:sz w:val="12"/>
                <w:szCs w:val="12"/>
              </w:rPr>
              <w:t xml:space="preserve"> </w:t>
            </w:r>
            <w:r>
              <w:rPr>
                <w:rFonts w:cstheme="minorHAnsi"/>
                <w:sz w:val="12"/>
                <w:szCs w:val="12"/>
              </w:rPr>
              <w:t>202</w:t>
            </w:r>
            <w:r w:rsidR="00880EBE">
              <w:rPr>
                <w:rFonts w:cstheme="minorHAnsi"/>
                <w:sz w:val="12"/>
                <w:szCs w:val="12"/>
              </w:rPr>
              <w:t>5</w:t>
            </w:r>
            <w:r>
              <w:rPr>
                <w:rFonts w:cstheme="minorHAnsi"/>
                <w:sz w:val="12"/>
                <w:szCs w:val="12"/>
              </w:rPr>
              <w:t>)</w:t>
            </w:r>
          </w:p>
        </w:tc>
      </w:tr>
      <w:tr w:rsidR="00F360D2" w:rsidRPr="00C50091" w:rsidTr="007C4F26">
        <w:tc>
          <w:tcPr>
            <w:tcW w:w="4365" w:type="dxa"/>
            <w:vMerge/>
          </w:tcPr>
          <w:p w:rsidR="00F360D2" w:rsidRPr="003B455E" w:rsidRDefault="00F360D2" w:rsidP="00F360D2">
            <w:pPr>
              <w:rPr>
                <w:rFonts w:cstheme="minorHAnsi"/>
              </w:rPr>
            </w:pPr>
            <w:bookmarkStart w:id="0" w:name="_GoBack" w:colFirst="3" w:colLast="3"/>
          </w:p>
        </w:tc>
        <w:tc>
          <w:tcPr>
            <w:tcW w:w="1380" w:type="dxa"/>
            <w:vAlign w:val="bottom"/>
          </w:tcPr>
          <w:p w:rsidR="00F360D2" w:rsidRPr="003B455E" w:rsidRDefault="00F360D2" w:rsidP="00F360D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F360D2" w:rsidRDefault="00F360D2" w:rsidP="00F360D2">
            <w:pPr>
              <w:jc w:val="center"/>
              <w:rPr>
                <w:rFonts w:ascii="Arial Narrow" w:hAnsi="Arial Narrow" w:cs="Calibri"/>
                <w:color w:val="000000"/>
                <w:sz w:val="20"/>
                <w:szCs w:val="20"/>
              </w:rPr>
            </w:pPr>
            <w:r>
              <w:rPr>
                <w:rFonts w:ascii="Arial Narrow" w:hAnsi="Arial Narrow" w:cs="Calibri"/>
                <w:color w:val="000000"/>
                <w:sz w:val="20"/>
                <w:szCs w:val="20"/>
              </w:rPr>
              <w:t>0,86%</w:t>
            </w:r>
          </w:p>
        </w:tc>
        <w:tc>
          <w:tcPr>
            <w:tcW w:w="1705" w:type="dxa"/>
            <w:vAlign w:val="bottom"/>
          </w:tcPr>
          <w:p w:rsidR="00F360D2" w:rsidRDefault="00F360D2" w:rsidP="00F360D2">
            <w:pPr>
              <w:jc w:val="center"/>
              <w:rPr>
                <w:rFonts w:ascii="Arial Narrow" w:hAnsi="Arial Narrow" w:cs="Calibri"/>
                <w:color w:val="000000"/>
                <w:sz w:val="20"/>
                <w:szCs w:val="20"/>
              </w:rPr>
            </w:pPr>
            <w:r>
              <w:rPr>
                <w:rFonts w:ascii="Arial Narrow" w:hAnsi="Arial Narrow" w:cs="Calibri"/>
                <w:color w:val="000000"/>
                <w:sz w:val="20"/>
                <w:szCs w:val="20"/>
              </w:rPr>
              <w:t>0,43%</w:t>
            </w:r>
          </w:p>
        </w:tc>
      </w:tr>
      <w:tr w:rsidR="00F360D2" w:rsidRPr="00C50091" w:rsidTr="007C4F26">
        <w:tc>
          <w:tcPr>
            <w:tcW w:w="4365" w:type="dxa"/>
            <w:vMerge/>
          </w:tcPr>
          <w:p w:rsidR="00F360D2" w:rsidRPr="003B455E" w:rsidRDefault="00F360D2" w:rsidP="00F360D2">
            <w:pPr>
              <w:rPr>
                <w:rFonts w:cstheme="minorHAnsi"/>
              </w:rPr>
            </w:pPr>
          </w:p>
        </w:tc>
        <w:tc>
          <w:tcPr>
            <w:tcW w:w="1380" w:type="dxa"/>
            <w:vAlign w:val="bottom"/>
          </w:tcPr>
          <w:p w:rsidR="00F360D2" w:rsidRPr="003B455E" w:rsidRDefault="00F360D2" w:rsidP="00F360D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F360D2" w:rsidRDefault="00F360D2" w:rsidP="00F360D2">
            <w:pPr>
              <w:jc w:val="center"/>
              <w:rPr>
                <w:rFonts w:ascii="Arial Narrow" w:hAnsi="Arial Narrow" w:cs="Calibri"/>
                <w:color w:val="000000"/>
                <w:sz w:val="20"/>
                <w:szCs w:val="20"/>
              </w:rPr>
            </w:pPr>
            <w:r>
              <w:rPr>
                <w:rFonts w:ascii="Arial Narrow" w:hAnsi="Arial Narrow" w:cs="Calibri"/>
                <w:color w:val="000000"/>
                <w:sz w:val="20"/>
                <w:szCs w:val="20"/>
              </w:rPr>
              <w:t>2,92%</w:t>
            </w:r>
          </w:p>
        </w:tc>
        <w:tc>
          <w:tcPr>
            <w:tcW w:w="1705" w:type="dxa"/>
            <w:vAlign w:val="bottom"/>
          </w:tcPr>
          <w:p w:rsidR="00F360D2" w:rsidRDefault="00F360D2" w:rsidP="00F360D2">
            <w:pPr>
              <w:jc w:val="center"/>
              <w:rPr>
                <w:rFonts w:ascii="Arial Narrow" w:hAnsi="Arial Narrow" w:cs="Calibri"/>
                <w:color w:val="000000"/>
                <w:sz w:val="20"/>
                <w:szCs w:val="20"/>
              </w:rPr>
            </w:pPr>
            <w:r>
              <w:rPr>
                <w:rFonts w:ascii="Arial Narrow" w:hAnsi="Arial Narrow" w:cs="Calibri"/>
                <w:color w:val="000000"/>
                <w:sz w:val="20"/>
                <w:szCs w:val="20"/>
              </w:rPr>
              <w:t>1,43%</w:t>
            </w:r>
          </w:p>
        </w:tc>
      </w:tr>
      <w:tr w:rsidR="00F360D2" w:rsidRPr="00C50091" w:rsidTr="007C4F26">
        <w:tc>
          <w:tcPr>
            <w:tcW w:w="4365" w:type="dxa"/>
            <w:vMerge/>
          </w:tcPr>
          <w:p w:rsidR="00F360D2" w:rsidRPr="003B455E" w:rsidRDefault="00F360D2" w:rsidP="00F360D2">
            <w:pPr>
              <w:rPr>
                <w:rFonts w:cstheme="minorHAnsi"/>
              </w:rPr>
            </w:pPr>
          </w:p>
        </w:tc>
        <w:tc>
          <w:tcPr>
            <w:tcW w:w="1380" w:type="dxa"/>
            <w:vAlign w:val="bottom"/>
          </w:tcPr>
          <w:p w:rsidR="00F360D2" w:rsidRPr="003B455E" w:rsidRDefault="00F360D2" w:rsidP="00F360D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F360D2" w:rsidRDefault="00F360D2" w:rsidP="00F360D2">
            <w:pPr>
              <w:jc w:val="center"/>
              <w:rPr>
                <w:rFonts w:ascii="Arial Narrow" w:hAnsi="Arial Narrow" w:cs="Calibri"/>
                <w:color w:val="000000"/>
                <w:sz w:val="20"/>
                <w:szCs w:val="20"/>
              </w:rPr>
            </w:pPr>
            <w:r>
              <w:rPr>
                <w:rFonts w:ascii="Arial Narrow" w:hAnsi="Arial Narrow" w:cs="Calibri"/>
                <w:color w:val="000000"/>
                <w:sz w:val="20"/>
                <w:szCs w:val="20"/>
              </w:rPr>
              <w:t>5,52%</w:t>
            </w:r>
          </w:p>
        </w:tc>
        <w:tc>
          <w:tcPr>
            <w:tcW w:w="1705" w:type="dxa"/>
            <w:vAlign w:val="bottom"/>
          </w:tcPr>
          <w:p w:rsidR="00F360D2" w:rsidRDefault="00F360D2" w:rsidP="00F360D2">
            <w:pPr>
              <w:jc w:val="center"/>
              <w:rPr>
                <w:rFonts w:ascii="Arial Narrow" w:hAnsi="Arial Narrow" w:cs="Calibri"/>
                <w:color w:val="000000"/>
                <w:sz w:val="20"/>
                <w:szCs w:val="20"/>
              </w:rPr>
            </w:pPr>
            <w:r>
              <w:rPr>
                <w:rFonts w:ascii="Arial Narrow" w:hAnsi="Arial Narrow" w:cs="Calibri"/>
                <w:color w:val="000000"/>
                <w:sz w:val="20"/>
                <w:szCs w:val="20"/>
              </w:rPr>
              <w:t>0,58%</w:t>
            </w:r>
          </w:p>
        </w:tc>
      </w:tr>
      <w:bookmarkEnd w:id="0"/>
      <w:tr w:rsidR="00F6179E" w:rsidRPr="00C50091" w:rsidTr="001E47EA">
        <w:tc>
          <w:tcPr>
            <w:tcW w:w="4365" w:type="dxa"/>
            <w:vMerge/>
          </w:tcPr>
          <w:p w:rsidR="00F6179E" w:rsidRPr="003B455E" w:rsidRDefault="00F6179E" w:rsidP="00F6179E">
            <w:pPr>
              <w:rPr>
                <w:rFonts w:cstheme="minorHAnsi"/>
              </w:rPr>
            </w:pPr>
          </w:p>
        </w:tc>
        <w:tc>
          <w:tcPr>
            <w:tcW w:w="1380" w:type="dxa"/>
            <w:vAlign w:val="bottom"/>
          </w:tcPr>
          <w:p w:rsidR="00F6179E" w:rsidRPr="003B455E" w:rsidRDefault="00F6179E" w:rsidP="00F6179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F6179E" w:rsidRDefault="00813F2F" w:rsidP="00813F2F">
            <w:pPr>
              <w:rPr>
                <w:rFonts w:ascii="Arial Narrow" w:hAnsi="Arial Narrow" w:cs="Calibri"/>
                <w:color w:val="000000"/>
                <w:sz w:val="20"/>
                <w:szCs w:val="20"/>
              </w:rPr>
            </w:pPr>
            <w:r>
              <w:rPr>
                <w:rFonts w:ascii="Arial Narrow" w:hAnsi="Arial Narrow" w:cs="Calibri"/>
                <w:color w:val="000000"/>
                <w:sz w:val="20"/>
                <w:szCs w:val="20"/>
              </w:rPr>
              <w:t>-</w:t>
            </w:r>
          </w:p>
        </w:tc>
        <w:tc>
          <w:tcPr>
            <w:tcW w:w="1705" w:type="dxa"/>
            <w:vAlign w:val="bottom"/>
          </w:tcPr>
          <w:p w:rsidR="00F6179E" w:rsidRDefault="00813F2F" w:rsidP="00813F2F">
            <w:pPr>
              <w:rPr>
                <w:rFonts w:ascii="Arial Narrow" w:hAnsi="Arial Narrow" w:cs="Calibri"/>
                <w:color w:val="000000"/>
                <w:sz w:val="20"/>
                <w:szCs w:val="20"/>
              </w:rPr>
            </w:pPr>
            <w:r>
              <w:rPr>
                <w:rFonts w:ascii="Arial Narrow" w:hAnsi="Arial Narrow" w:cs="Calibri"/>
                <w:color w:val="000000"/>
                <w:sz w:val="20"/>
                <w:szCs w:val="2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1B0B08">
        <w:rPr>
          <w:rFonts w:cstheme="minorHAnsi"/>
        </w:rPr>
        <w:t>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F213A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F213A5" w:rsidRPr="00F213A5">
        <w:rPr>
          <w:rFonts w:cstheme="minorHAnsi"/>
        </w:rPr>
        <w:t>93 978,01</w:t>
      </w:r>
      <w:r w:rsidR="0073468D">
        <w:rPr>
          <w:rFonts w:cstheme="minorHAnsi"/>
        </w:rPr>
        <w:t>рублей</w:t>
      </w:r>
    </w:p>
    <w:p w:rsidR="00BE1601" w:rsidRPr="00C50091" w:rsidRDefault="00BE1601" w:rsidP="00F213A5">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F213A5" w:rsidRPr="00F213A5">
        <w:rPr>
          <w:rFonts w:cstheme="minorHAnsi"/>
        </w:rPr>
        <w:t>1</w:t>
      </w:r>
      <w:r w:rsidR="00F213A5">
        <w:rPr>
          <w:rFonts w:cstheme="minorHAnsi"/>
        </w:rPr>
        <w:t> </w:t>
      </w:r>
      <w:r w:rsidR="00F213A5" w:rsidRPr="00F213A5">
        <w:rPr>
          <w:rFonts w:cstheme="minorHAnsi"/>
        </w:rPr>
        <w:t>214</w:t>
      </w:r>
      <w:r w:rsidR="00F213A5">
        <w:rPr>
          <w:rFonts w:cstheme="minorHAnsi"/>
        </w:rPr>
        <w:t> </w:t>
      </w:r>
      <w:r w:rsidR="00F213A5" w:rsidRPr="00F213A5">
        <w:rPr>
          <w:rFonts w:cstheme="minorHAnsi"/>
        </w:rPr>
        <w:t>289</w:t>
      </w:r>
      <w:r w:rsidR="00F213A5">
        <w:rPr>
          <w:rFonts w:cstheme="minorHAnsi"/>
        </w:rPr>
        <w:t xml:space="preserve"> </w:t>
      </w:r>
      <w:r w:rsidR="00F213A5" w:rsidRPr="00F213A5">
        <w:rPr>
          <w:rFonts w:cstheme="minorHAnsi"/>
        </w:rPr>
        <w:t>876,47</w:t>
      </w:r>
      <w:r w:rsidR="00F213A5">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8"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A5593"/>
    <w:rsid w:val="001B0B08"/>
    <w:rsid w:val="001E4668"/>
    <w:rsid w:val="001F4838"/>
    <w:rsid w:val="002130FC"/>
    <w:rsid w:val="00236A0E"/>
    <w:rsid w:val="002A1674"/>
    <w:rsid w:val="002B55A1"/>
    <w:rsid w:val="002C1BF6"/>
    <w:rsid w:val="00361247"/>
    <w:rsid w:val="00380887"/>
    <w:rsid w:val="003A1B0C"/>
    <w:rsid w:val="003C78E5"/>
    <w:rsid w:val="003E3E1A"/>
    <w:rsid w:val="0043421F"/>
    <w:rsid w:val="00434E39"/>
    <w:rsid w:val="00457AB3"/>
    <w:rsid w:val="004A5D79"/>
    <w:rsid w:val="004F57A8"/>
    <w:rsid w:val="005552B9"/>
    <w:rsid w:val="00583A9B"/>
    <w:rsid w:val="005A3CA3"/>
    <w:rsid w:val="005B00A7"/>
    <w:rsid w:val="00604E77"/>
    <w:rsid w:val="006E1E80"/>
    <w:rsid w:val="0073468D"/>
    <w:rsid w:val="007537E7"/>
    <w:rsid w:val="007637C9"/>
    <w:rsid w:val="007952FB"/>
    <w:rsid w:val="00813F2F"/>
    <w:rsid w:val="008153DD"/>
    <w:rsid w:val="00825AB6"/>
    <w:rsid w:val="00850B5F"/>
    <w:rsid w:val="00880EBE"/>
    <w:rsid w:val="00903000"/>
    <w:rsid w:val="00941252"/>
    <w:rsid w:val="00990901"/>
    <w:rsid w:val="009A37CE"/>
    <w:rsid w:val="00A012C7"/>
    <w:rsid w:val="00A14D86"/>
    <w:rsid w:val="00A30365"/>
    <w:rsid w:val="00A7107F"/>
    <w:rsid w:val="00B82B4F"/>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EF48EC"/>
    <w:rsid w:val="00F0277A"/>
    <w:rsid w:val="00F02B8B"/>
    <w:rsid w:val="00F213A5"/>
    <w:rsid w:val="00F2284B"/>
    <w:rsid w:val="00F360D2"/>
    <w:rsid w:val="00F4025B"/>
    <w:rsid w:val="00F6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facapital.ru/disclosure/pifs_closed/zpifn_act20/pif-rul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8-4C81-855A-B4F4C9E01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0.13209759356585002</c:v>
                </c:pt>
              </c:numCache>
            </c:numRef>
          </c:val>
          <c:extLst>
            <c:ext xmlns:c16="http://schemas.microsoft.com/office/drawing/2014/chart" uri="{C3380CC4-5D6E-409C-BE32-E72D297353CC}">
              <c16:uniqueId val="{00000001-3678-4C81-855A-B4F4C9E01AB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AFB4-CEBA-4FB3-811B-56D0375A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46</cp:revision>
  <dcterms:created xsi:type="dcterms:W3CDTF">2024-01-16T14:48:00Z</dcterms:created>
  <dcterms:modified xsi:type="dcterms:W3CDTF">2025-07-09T12:45:00Z</dcterms:modified>
</cp:coreProperties>
</file>